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6937"/>
      </w:tblGrid>
      <w:tr w:rsidR="00D8564C" w:rsidRPr="00D8564C" w14:paraId="2B04D281" w14:textId="77777777" w:rsidTr="00D8564C">
        <w:trPr>
          <w:trHeight w:val="1813"/>
        </w:trPr>
        <w:tc>
          <w:tcPr>
            <w:tcW w:w="2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7EAB67A" w14:textId="77777777" w:rsidR="00D8564C" w:rsidRPr="00D8564C" w:rsidRDefault="00D8564C" w:rsidP="001126BA">
            <w:pPr>
              <w:pStyle w:val="Ttulo"/>
              <w:rPr>
                <w:rFonts w:cs="Arial"/>
                <w:sz w:val="20"/>
              </w:rPr>
            </w:pPr>
            <w:r w:rsidRPr="00D8564C">
              <w:rPr>
                <w:rFonts w:cs="Arial"/>
                <w:noProof/>
                <w:sz w:val="20"/>
              </w:rPr>
              <w:drawing>
                <wp:inline distT="0" distB="0" distL="0" distR="0" wp14:anchorId="34135EB7" wp14:editId="362A5F26">
                  <wp:extent cx="1246505" cy="1142559"/>
                  <wp:effectExtent l="0" t="0" r="0" b="635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906" cy="115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2673393" w14:textId="77777777" w:rsidR="00D8564C" w:rsidRPr="00D8564C" w:rsidRDefault="00D8564C" w:rsidP="001126BA">
            <w:pPr>
              <w:pStyle w:val="Ttulo1"/>
              <w:framePr w:hSpace="142" w:wrap="around" w:vAnchor="text" w:hAnchor="margin" w:x="-499" w:y="1"/>
              <w:numPr>
                <w:ilvl w:val="0"/>
                <w:numId w:val="0"/>
              </w:numPr>
              <w:ind w:left="390"/>
              <w:jc w:val="both"/>
              <w:rPr>
                <w:rFonts w:ascii="Arial" w:hAnsi="Arial" w:cs="Arial"/>
                <w:sz w:val="20"/>
              </w:rPr>
            </w:pPr>
            <w:r w:rsidRPr="00D8564C">
              <w:rPr>
                <w:rFonts w:ascii="Arial" w:hAnsi="Arial" w:cs="Arial"/>
                <w:sz w:val="20"/>
              </w:rPr>
              <w:t>FUNDAÇÃO UNIVERSIDADE FEDERAL DE RONDÔNIA</w:t>
            </w:r>
          </w:p>
          <w:p w14:paraId="6C324C4A" w14:textId="77777777" w:rsidR="00D8564C" w:rsidRPr="00D8564C" w:rsidRDefault="00D8564C" w:rsidP="001126BA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DEPARTAMENTO DE ENFERMAGEM</w:t>
            </w:r>
          </w:p>
          <w:p w14:paraId="60A5B46F" w14:textId="77777777" w:rsidR="00D8564C" w:rsidRPr="00D8564C" w:rsidRDefault="00D8564C" w:rsidP="001126BA">
            <w:pPr>
              <w:framePr w:hSpace="142" w:wrap="around" w:vAnchor="text" w:hAnchor="margin" w:x="-499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>Renovação de Reconhecimento: Portaria n.º 1, de 6 de janeiro de 2012</w:t>
            </w:r>
          </w:p>
          <w:p w14:paraId="5007E269" w14:textId="77777777" w:rsidR="00D8564C" w:rsidRPr="00D8564C" w:rsidRDefault="00D8564C" w:rsidP="001126BA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6" w:history="1">
              <w:r w:rsidRPr="00D8564C">
                <w:rPr>
                  <w:rStyle w:val="Hyperlink"/>
                  <w:rFonts w:ascii="Arial" w:hAnsi="Arial" w:cs="Arial"/>
                  <w:sz w:val="20"/>
                  <w:szCs w:val="20"/>
                </w:rPr>
                <w:t>denf@unir.br</w:t>
              </w:r>
            </w:hyperlink>
          </w:p>
          <w:p w14:paraId="5985B90C" w14:textId="77777777" w:rsidR="00D8564C" w:rsidRPr="00D8564C" w:rsidRDefault="00D8564C" w:rsidP="001126BA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i/>
                <w:sz w:val="20"/>
                <w:szCs w:val="20"/>
              </w:rPr>
              <w:t xml:space="preserve">Campus </w:t>
            </w:r>
            <w:r w:rsidRPr="00D8564C">
              <w:rPr>
                <w:rFonts w:ascii="Arial" w:hAnsi="Arial" w:cs="Arial"/>
                <w:sz w:val="20"/>
                <w:szCs w:val="20"/>
              </w:rPr>
              <w:t xml:space="preserve">Porto Velho/RO. BR 364, km 9,5. CEP 78.900.000. </w:t>
            </w:r>
          </w:p>
          <w:p w14:paraId="7A18F891" w14:textId="77777777" w:rsidR="00D8564C" w:rsidRPr="00D8564C" w:rsidRDefault="00D8564C" w:rsidP="001126BA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>Fone (69) 2182-2113</w:t>
            </w:r>
          </w:p>
        </w:tc>
      </w:tr>
    </w:tbl>
    <w:p w14:paraId="730C7434" w14:textId="77777777" w:rsidR="00D8564C" w:rsidRPr="00D8564C" w:rsidRDefault="00D8564C" w:rsidP="00D8564C">
      <w:pPr>
        <w:pStyle w:val="Ttulo1"/>
        <w:numPr>
          <w:ilvl w:val="0"/>
          <w:numId w:val="2"/>
        </w:numPr>
        <w:rPr>
          <w:rFonts w:ascii="Arial" w:hAnsi="Arial" w:cs="Arial"/>
          <w:sz w:val="20"/>
        </w:rPr>
      </w:pPr>
    </w:p>
    <w:p w14:paraId="3FD2EAD3" w14:textId="77777777" w:rsidR="00D8564C" w:rsidRPr="00D8564C" w:rsidRDefault="00D8564C" w:rsidP="00D8564C">
      <w:pPr>
        <w:pStyle w:val="Ttulo1"/>
        <w:numPr>
          <w:ilvl w:val="0"/>
          <w:numId w:val="2"/>
        </w:numPr>
        <w:rPr>
          <w:rFonts w:ascii="Arial" w:hAnsi="Arial" w:cs="Arial"/>
          <w:sz w:val="20"/>
        </w:rPr>
      </w:pPr>
      <w:r w:rsidRPr="00D8564C">
        <w:rPr>
          <w:rFonts w:ascii="Arial" w:hAnsi="Arial" w:cs="Arial"/>
          <w:sz w:val="20"/>
        </w:rPr>
        <w:t>PROGRAMA DE DISCIPLINA</w:t>
      </w:r>
    </w:p>
    <w:p w14:paraId="198764EA" w14:textId="77777777" w:rsidR="00D8564C" w:rsidRPr="00D8564C" w:rsidRDefault="00D8564C" w:rsidP="00D8564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3544"/>
      </w:tblGrid>
      <w:tr w:rsidR="00D8564C" w:rsidRPr="00D8564C" w14:paraId="42D86942" w14:textId="77777777" w:rsidTr="00D8564C">
        <w:trPr>
          <w:trHeight w:val="82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A372AB0" w14:textId="30A28A70" w:rsidR="00D8564C" w:rsidRPr="00D8564C" w:rsidRDefault="00D8564C" w:rsidP="001126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Disciplina: Estatística aplicada à saúde</w:t>
            </w:r>
          </w:p>
          <w:p w14:paraId="316D9F4B" w14:textId="77777777" w:rsidR="00D8564C" w:rsidRPr="00D8564C" w:rsidRDefault="00D8564C" w:rsidP="001126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 xml:space="preserve">Código: </w:t>
            </w:r>
          </w:p>
          <w:p w14:paraId="5584D5BD" w14:textId="5C63CF95" w:rsidR="00D8564C" w:rsidRPr="00D8564C" w:rsidRDefault="00D8564C" w:rsidP="001126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 xml:space="preserve">N. de alunos: </w:t>
            </w:r>
            <w:r w:rsidR="00E31A5E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D8564C">
              <w:rPr>
                <w:rFonts w:ascii="Arial" w:hAnsi="Arial" w:cs="Arial"/>
                <w:bCs/>
                <w:sz w:val="20"/>
                <w:szCs w:val="20"/>
              </w:rPr>
              <w:t xml:space="preserve"> estudantes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408972A" w14:textId="6D1AF606" w:rsidR="00D8564C" w:rsidRPr="00D8564C" w:rsidRDefault="00D8564C" w:rsidP="001126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Carga horária: 60h</w:t>
            </w:r>
          </w:p>
          <w:p w14:paraId="389C087D" w14:textId="5717699E" w:rsidR="00D8564C" w:rsidRPr="00D8564C" w:rsidRDefault="00D8564C" w:rsidP="001126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T:60h</w:t>
            </w:r>
          </w:p>
          <w:p w14:paraId="54FE8245" w14:textId="7E547173" w:rsidR="00D8564C" w:rsidRPr="00D8564C" w:rsidRDefault="00D8564C" w:rsidP="001126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P: 0h</w:t>
            </w:r>
          </w:p>
        </w:tc>
      </w:tr>
      <w:tr w:rsidR="00D8564C" w:rsidRPr="00D8564C" w14:paraId="1F0271F1" w14:textId="77777777" w:rsidTr="00D8564C">
        <w:trPr>
          <w:trHeight w:val="72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34ADACD" w14:textId="77777777" w:rsidR="00D8564C" w:rsidRPr="00D8564C" w:rsidRDefault="00D8564C" w:rsidP="001126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 xml:space="preserve">Pré-requisitos: </w:t>
            </w:r>
          </w:p>
          <w:p w14:paraId="69B8AB6F" w14:textId="77777777" w:rsidR="00D8564C" w:rsidRPr="00D8564C" w:rsidRDefault="00D8564C" w:rsidP="001126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95ADAC" w14:textId="77777777" w:rsidR="00D8564C" w:rsidRPr="00D8564C" w:rsidRDefault="00D8564C" w:rsidP="001126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Créditos:</w:t>
            </w:r>
          </w:p>
          <w:p w14:paraId="453482FD" w14:textId="3663654F" w:rsidR="00D8564C" w:rsidRPr="00D8564C" w:rsidRDefault="00D8564C" w:rsidP="001126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T: 4</w:t>
            </w:r>
          </w:p>
          <w:p w14:paraId="0A920625" w14:textId="3558147F" w:rsidR="00D8564C" w:rsidRPr="00D8564C" w:rsidRDefault="00D8564C" w:rsidP="001126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P: 0</w:t>
            </w:r>
          </w:p>
        </w:tc>
      </w:tr>
      <w:tr w:rsidR="00D8564C" w:rsidRPr="00D8564C" w14:paraId="3C19A549" w14:textId="77777777" w:rsidTr="00D8564C">
        <w:trPr>
          <w:trHeight w:val="62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FE84710" w14:textId="6DF66178" w:rsidR="00D8564C" w:rsidRPr="00D8564C" w:rsidRDefault="00D8564C" w:rsidP="001126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 xml:space="preserve">Docente: </w:t>
            </w:r>
            <w:r w:rsidRPr="00D8564C">
              <w:rPr>
                <w:rFonts w:ascii="Arial" w:hAnsi="Arial" w:cs="Arial"/>
                <w:sz w:val="20"/>
                <w:szCs w:val="20"/>
              </w:rPr>
              <w:t xml:space="preserve">Dra. Priscilla Perez da Silva Pereira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FAF1C6" w14:textId="77777777" w:rsidR="00D8564C" w:rsidRPr="00D8564C" w:rsidRDefault="00D8564C" w:rsidP="001126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 xml:space="preserve">Turma: 4º período </w:t>
            </w:r>
          </w:p>
          <w:p w14:paraId="421A2547" w14:textId="7FA40AFB" w:rsidR="00D8564C" w:rsidRPr="00D8564C" w:rsidRDefault="00D8564C" w:rsidP="001126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Semestre Letivo: 202</w:t>
            </w:r>
            <w:r w:rsidR="004E4CE0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D8564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0014E173" w14:textId="475C9D56" w:rsidR="00D8564C" w:rsidRPr="00D8564C" w:rsidRDefault="00D8564C" w:rsidP="001126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Semestre de Ensino: 2023/</w:t>
            </w:r>
            <w:r w:rsidR="004E4CE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3EE6B750" w14:textId="77777777" w:rsidR="00D8564C" w:rsidRPr="00D8564C" w:rsidRDefault="00D8564C" w:rsidP="00D8564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092" w:type="dxa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2"/>
      </w:tblGrid>
      <w:tr w:rsidR="00D8564C" w:rsidRPr="00D8564C" w14:paraId="7B69AF11" w14:textId="77777777" w:rsidTr="00A14C82">
        <w:trPr>
          <w:trHeight w:val="1007"/>
        </w:trPr>
        <w:tc>
          <w:tcPr>
            <w:tcW w:w="9092" w:type="dxa"/>
            <w:shd w:val="clear" w:color="auto" w:fill="auto"/>
          </w:tcPr>
          <w:p w14:paraId="0A4FFDA7" w14:textId="77777777" w:rsidR="00D8564C" w:rsidRPr="00D8564C" w:rsidRDefault="00D8564C" w:rsidP="001126BA">
            <w:pPr>
              <w:pStyle w:val="TableParagraph"/>
              <w:spacing w:before="36"/>
              <w:ind w:left="0"/>
              <w:rPr>
                <w:b/>
                <w:bCs/>
                <w:sz w:val="20"/>
                <w:szCs w:val="20"/>
              </w:rPr>
            </w:pPr>
            <w:r w:rsidRPr="00D8564C">
              <w:rPr>
                <w:b/>
                <w:bCs/>
                <w:color w:val="231F20"/>
                <w:sz w:val="20"/>
                <w:szCs w:val="20"/>
              </w:rPr>
              <w:t>Ementa</w:t>
            </w:r>
          </w:p>
          <w:p w14:paraId="39C2A611" w14:textId="77777777" w:rsidR="00D8564C" w:rsidRPr="00D8564C" w:rsidRDefault="00D8564C" w:rsidP="001126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>Noções básicas de Estatística. Séries e gráficos estatísticos. Distribuições de frequências. Medidas de tendência central. Medidas de dispersão. Medidas separatrizes. Análise de Assimetria. Noções de amostragem e inferência. Testes estatísticos.</w:t>
            </w:r>
          </w:p>
        </w:tc>
      </w:tr>
      <w:tr w:rsidR="00D8564C" w:rsidRPr="00D8564C" w14:paraId="0980324D" w14:textId="77777777" w:rsidTr="00A14C82">
        <w:trPr>
          <w:trHeight w:val="761"/>
        </w:trPr>
        <w:tc>
          <w:tcPr>
            <w:tcW w:w="9092" w:type="dxa"/>
            <w:shd w:val="clear" w:color="auto" w:fill="auto"/>
          </w:tcPr>
          <w:p w14:paraId="206E17AA" w14:textId="77777777" w:rsidR="00D8564C" w:rsidRPr="00D8564C" w:rsidRDefault="00D8564C" w:rsidP="00631BE4">
            <w:pPr>
              <w:pStyle w:val="TableParagraph"/>
              <w:spacing w:before="36"/>
              <w:ind w:left="0"/>
              <w:rPr>
                <w:b/>
                <w:bCs/>
                <w:sz w:val="20"/>
                <w:szCs w:val="20"/>
              </w:rPr>
            </w:pPr>
            <w:r w:rsidRPr="00D8564C">
              <w:rPr>
                <w:b/>
                <w:bCs/>
                <w:color w:val="231F20"/>
                <w:sz w:val="20"/>
                <w:szCs w:val="20"/>
              </w:rPr>
              <w:t>Objetivos Específicos</w:t>
            </w:r>
          </w:p>
          <w:p w14:paraId="3A8E8B3B" w14:textId="77777777" w:rsidR="00D8564C" w:rsidRPr="00D8564C" w:rsidRDefault="00D8564C" w:rsidP="001126BA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>Utilizar ferramentas da estatística descritiva para interpretar, analisar e sintetizar dados estatísticos com vistas à compreensão de contextos diversos.</w:t>
            </w:r>
          </w:p>
        </w:tc>
      </w:tr>
      <w:tr w:rsidR="00D8564C" w:rsidRPr="00D8564C" w14:paraId="3CF311C3" w14:textId="77777777" w:rsidTr="00A14C82">
        <w:trPr>
          <w:trHeight w:val="1559"/>
        </w:trPr>
        <w:tc>
          <w:tcPr>
            <w:tcW w:w="9092" w:type="dxa"/>
            <w:tcBorders>
              <w:bottom w:val="single" w:sz="4" w:space="0" w:color="auto"/>
            </w:tcBorders>
            <w:shd w:val="clear" w:color="auto" w:fill="auto"/>
          </w:tcPr>
          <w:p w14:paraId="16165B9D" w14:textId="77777777" w:rsidR="00D8564C" w:rsidRPr="00D8564C" w:rsidRDefault="00D8564C" w:rsidP="00631BE4">
            <w:pPr>
              <w:pStyle w:val="TableParagraph"/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8564C">
              <w:rPr>
                <w:b/>
                <w:bCs/>
                <w:color w:val="000000"/>
                <w:sz w:val="20"/>
                <w:szCs w:val="20"/>
              </w:rPr>
              <w:t>Conteúdo Programático</w:t>
            </w:r>
          </w:p>
          <w:p w14:paraId="72C54CE1" w14:textId="77777777" w:rsidR="00D8564C" w:rsidRPr="00D8564C" w:rsidRDefault="00D8564C" w:rsidP="00631BE4">
            <w:pPr>
              <w:pStyle w:val="TableParagraph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16235272" w14:textId="77777777" w:rsidR="00D8564C" w:rsidRPr="00D8564C" w:rsidRDefault="00D8564C" w:rsidP="00631BE4">
            <w:pPr>
              <w:spacing w:after="0" w:line="240" w:lineRule="auto"/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Unidade 1. O papel da Estatística na Saúde </w:t>
            </w:r>
          </w:p>
          <w:p w14:paraId="641E98E2" w14:textId="77777777" w:rsidR="00D8564C" w:rsidRPr="00D8564C" w:rsidRDefault="00D8564C" w:rsidP="00631BE4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8564C">
              <w:rPr>
                <w:rFonts w:ascii="Arial" w:hAnsi="Arial" w:cs="Arial"/>
                <w:spacing w:val="5"/>
                <w:sz w:val="20"/>
                <w:szCs w:val="20"/>
              </w:rPr>
              <w:t>1.1 A utilização da Estatística para tomada de decisões.</w:t>
            </w:r>
          </w:p>
          <w:p w14:paraId="04DBFC28" w14:textId="77777777" w:rsidR="00D8564C" w:rsidRPr="00D8564C" w:rsidRDefault="00D8564C" w:rsidP="00631BE4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8564C">
              <w:rPr>
                <w:rFonts w:ascii="Arial" w:hAnsi="Arial" w:cs="Arial"/>
                <w:spacing w:val="5"/>
                <w:sz w:val="20"/>
                <w:szCs w:val="20"/>
              </w:rPr>
              <w:t xml:space="preserve">1.2 Variáveis quantitativas e qualitativas e os níveis de mensuração. </w:t>
            </w:r>
          </w:p>
          <w:p w14:paraId="06654D25" w14:textId="77777777" w:rsidR="00D8564C" w:rsidRPr="00D8564C" w:rsidRDefault="00D8564C" w:rsidP="00631B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>1.3 População e amostra - conceitos</w:t>
            </w:r>
          </w:p>
          <w:p w14:paraId="774D4A46" w14:textId="77777777" w:rsidR="00D8564C" w:rsidRPr="00D8564C" w:rsidRDefault="00D8564C" w:rsidP="00631B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 xml:space="preserve">1.4 Amostragem e tamanho de amostra – técnica </w:t>
            </w:r>
          </w:p>
          <w:p w14:paraId="6B27445B" w14:textId="77777777" w:rsidR="00D8564C" w:rsidRPr="00D8564C" w:rsidRDefault="00D8564C" w:rsidP="00631BE4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  <w:p w14:paraId="5C764AAC" w14:textId="77777777" w:rsidR="00D8564C" w:rsidRPr="00D8564C" w:rsidRDefault="00D8564C" w:rsidP="00631BE4">
            <w:pPr>
              <w:spacing w:after="0" w:line="240" w:lineRule="auto"/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Unidade 2. Estatística Descritiva </w:t>
            </w:r>
          </w:p>
          <w:p w14:paraId="411B8CD0" w14:textId="77777777" w:rsidR="00D8564C" w:rsidRPr="00D8564C" w:rsidRDefault="00D8564C" w:rsidP="00631BE4">
            <w:pPr>
              <w:spacing w:after="0" w:line="240" w:lineRule="auto"/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</w:pPr>
            <w:r w:rsidRPr="00D8564C">
              <w:rPr>
                <w:rFonts w:ascii="Arial" w:hAnsi="Arial" w:cs="Arial"/>
                <w:spacing w:val="5"/>
                <w:sz w:val="20"/>
                <w:szCs w:val="20"/>
              </w:rPr>
              <w:t xml:space="preserve">2.1 Organização e apresentação de variáveis qualitativas: formas tabular e gráfica. </w:t>
            </w:r>
          </w:p>
          <w:p w14:paraId="58F5E9B8" w14:textId="77777777" w:rsidR="00D8564C" w:rsidRPr="00D8564C" w:rsidRDefault="00D8564C" w:rsidP="00631BE4">
            <w:pPr>
              <w:spacing w:after="0" w:line="240" w:lineRule="auto"/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</w:pPr>
            <w:r w:rsidRPr="00D8564C">
              <w:rPr>
                <w:rFonts w:ascii="Arial" w:hAnsi="Arial" w:cs="Arial"/>
                <w:spacing w:val="5"/>
                <w:sz w:val="20"/>
                <w:szCs w:val="20"/>
              </w:rPr>
              <w:t xml:space="preserve">2.2 Tipos de frequência. </w:t>
            </w:r>
          </w:p>
          <w:p w14:paraId="6D140FBB" w14:textId="77777777" w:rsidR="00D8564C" w:rsidRPr="00D8564C" w:rsidRDefault="00D8564C" w:rsidP="00631BE4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8564C">
              <w:rPr>
                <w:rFonts w:ascii="Arial" w:hAnsi="Arial" w:cs="Arial"/>
                <w:spacing w:val="5"/>
                <w:sz w:val="20"/>
                <w:szCs w:val="20"/>
              </w:rPr>
              <w:t>2.3 Organização e apresentação de variáveis quantitativas: medidas de posição, dispersão e assimetria; distribuição de frequência, tabelas e gráficos.</w:t>
            </w:r>
          </w:p>
          <w:p w14:paraId="35AC7B9C" w14:textId="77777777" w:rsidR="00D8564C" w:rsidRPr="00D8564C" w:rsidRDefault="00D8564C" w:rsidP="00631BE4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</w:p>
          <w:p w14:paraId="350EE11F" w14:textId="77777777" w:rsidR="00D8564C" w:rsidRPr="00D8564C" w:rsidRDefault="00D8564C" w:rsidP="00631BE4">
            <w:pPr>
              <w:spacing w:after="0" w:line="240" w:lineRule="auto"/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Unidade 3. Inferência estatística</w:t>
            </w:r>
          </w:p>
          <w:p w14:paraId="16DF26C0" w14:textId="77777777" w:rsidR="00D8564C" w:rsidRPr="00D8564C" w:rsidRDefault="00D8564C" w:rsidP="00631BE4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8564C">
              <w:rPr>
                <w:rFonts w:ascii="Arial" w:hAnsi="Arial" w:cs="Arial"/>
                <w:spacing w:val="5"/>
                <w:sz w:val="20"/>
                <w:szCs w:val="20"/>
              </w:rPr>
              <w:t xml:space="preserve">3.1 Teste de hipóteses. </w:t>
            </w:r>
          </w:p>
          <w:p w14:paraId="09DE47FB" w14:textId="77777777" w:rsidR="00D8564C" w:rsidRPr="00D8564C" w:rsidRDefault="00D8564C" w:rsidP="00631BE4">
            <w:pPr>
              <w:spacing w:after="0" w:line="240" w:lineRule="auto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8564C">
              <w:rPr>
                <w:rFonts w:ascii="Arial" w:hAnsi="Arial" w:cs="Arial"/>
                <w:spacing w:val="5"/>
                <w:sz w:val="20"/>
                <w:szCs w:val="20"/>
              </w:rPr>
              <w:t xml:space="preserve">3.2 Tipos de erro. </w:t>
            </w:r>
          </w:p>
          <w:p w14:paraId="2F7C0C73" w14:textId="77777777" w:rsidR="00D8564C" w:rsidRPr="00D8564C" w:rsidRDefault="00D8564C" w:rsidP="00631BE4">
            <w:pPr>
              <w:pStyle w:val="TableParagraph"/>
              <w:ind w:left="19" w:right="307"/>
              <w:jc w:val="both"/>
              <w:rPr>
                <w:spacing w:val="5"/>
                <w:sz w:val="20"/>
                <w:szCs w:val="20"/>
                <w:lang w:val="pt-BR"/>
              </w:rPr>
            </w:pPr>
            <w:r w:rsidRPr="00D8564C">
              <w:rPr>
                <w:spacing w:val="5"/>
                <w:sz w:val="20"/>
                <w:szCs w:val="20"/>
                <w:lang w:val="pt-BR"/>
              </w:rPr>
              <w:t>3.3 Principais testes paramétricos e não paramétricos.</w:t>
            </w:r>
          </w:p>
          <w:p w14:paraId="0EB74139" w14:textId="77777777" w:rsidR="00D8564C" w:rsidRDefault="00D8564C" w:rsidP="00631BE4">
            <w:pPr>
              <w:pStyle w:val="TableParagraph"/>
              <w:ind w:left="19" w:right="307"/>
              <w:jc w:val="both"/>
              <w:rPr>
                <w:spacing w:val="5"/>
                <w:sz w:val="20"/>
                <w:szCs w:val="20"/>
                <w:lang w:val="pt-BR"/>
              </w:rPr>
            </w:pPr>
            <w:r w:rsidRPr="00D8564C">
              <w:rPr>
                <w:spacing w:val="5"/>
                <w:sz w:val="20"/>
                <w:szCs w:val="20"/>
                <w:lang w:val="pt-BR"/>
              </w:rPr>
              <w:t>3.4 Principais medidas epidemiológicas (RR, OR, RP, incidência e prevalência).</w:t>
            </w:r>
          </w:p>
          <w:p w14:paraId="6FEA16BC" w14:textId="77777777" w:rsidR="006E3824" w:rsidRPr="006E3824" w:rsidRDefault="006E3824" w:rsidP="00631BE4">
            <w:pPr>
              <w:pStyle w:val="TableParagraph"/>
              <w:ind w:left="19" w:right="307"/>
              <w:jc w:val="both"/>
              <w:rPr>
                <w:spacing w:val="5"/>
                <w:sz w:val="20"/>
                <w:szCs w:val="20"/>
                <w:lang w:val="pt-BR"/>
              </w:rPr>
            </w:pPr>
          </w:p>
          <w:p w14:paraId="02772F13" w14:textId="77777777" w:rsidR="006E3824" w:rsidRPr="006E3824" w:rsidRDefault="006E3824" w:rsidP="006E3824">
            <w:pPr>
              <w:spacing w:after="0"/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</w:pPr>
            <w:r w:rsidRPr="006E3824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Unidade 4. Correlação, regressão linear e análise multivariada</w:t>
            </w:r>
          </w:p>
          <w:p w14:paraId="31559A49" w14:textId="77777777" w:rsidR="006E3824" w:rsidRPr="006E3824" w:rsidRDefault="006E3824" w:rsidP="006E3824">
            <w:pPr>
              <w:spacing w:after="0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6E3824">
              <w:rPr>
                <w:rFonts w:ascii="Arial" w:hAnsi="Arial" w:cs="Arial"/>
                <w:spacing w:val="5"/>
                <w:sz w:val="20"/>
                <w:szCs w:val="20"/>
              </w:rPr>
              <w:t xml:space="preserve">4.1 Correlação e regressão linear simples. </w:t>
            </w:r>
          </w:p>
          <w:p w14:paraId="3C0CA6B5" w14:textId="77777777" w:rsidR="006E3824" w:rsidRPr="006E3824" w:rsidRDefault="006E3824" w:rsidP="006E3824">
            <w:pPr>
              <w:spacing w:after="0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6E3824">
              <w:rPr>
                <w:rFonts w:ascii="Arial" w:hAnsi="Arial" w:cs="Arial"/>
                <w:spacing w:val="5"/>
                <w:sz w:val="20"/>
                <w:szCs w:val="20"/>
              </w:rPr>
              <w:t xml:space="preserve">4.2 Regressão linear múltipla. </w:t>
            </w:r>
          </w:p>
          <w:p w14:paraId="4C644379" w14:textId="77777777" w:rsidR="006E3824" w:rsidRPr="006E3824" w:rsidRDefault="006E3824" w:rsidP="006E3824">
            <w:pPr>
              <w:spacing w:after="0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6E3824">
              <w:rPr>
                <w:rFonts w:ascii="Arial" w:hAnsi="Arial" w:cs="Arial"/>
                <w:spacing w:val="5"/>
                <w:sz w:val="20"/>
                <w:szCs w:val="20"/>
              </w:rPr>
              <w:t xml:space="preserve">4.3 Regressão logística. </w:t>
            </w:r>
          </w:p>
          <w:p w14:paraId="44F66E52" w14:textId="77777777" w:rsidR="006E3824" w:rsidRPr="006E3824" w:rsidRDefault="006E3824" w:rsidP="00631BE4">
            <w:pPr>
              <w:pStyle w:val="TableParagraph"/>
              <w:ind w:left="19" w:right="307"/>
              <w:jc w:val="both"/>
              <w:rPr>
                <w:iCs/>
                <w:color w:val="000000"/>
                <w:sz w:val="20"/>
                <w:szCs w:val="20"/>
                <w:lang w:val="pt-BR"/>
              </w:rPr>
            </w:pPr>
          </w:p>
        </w:tc>
      </w:tr>
      <w:tr w:rsidR="00D8564C" w:rsidRPr="00D8564C" w14:paraId="6BB979E0" w14:textId="77777777" w:rsidTr="00E31A5E">
        <w:trPr>
          <w:trHeight w:val="1275"/>
        </w:trPr>
        <w:tc>
          <w:tcPr>
            <w:tcW w:w="9092" w:type="dxa"/>
            <w:tcBorders>
              <w:top w:val="single" w:sz="4" w:space="0" w:color="auto"/>
            </w:tcBorders>
            <w:shd w:val="clear" w:color="auto" w:fill="auto"/>
          </w:tcPr>
          <w:p w14:paraId="53FD34BD" w14:textId="77777777" w:rsidR="00D8564C" w:rsidRPr="00D8564C" w:rsidRDefault="00D8564C" w:rsidP="001126BA">
            <w:pPr>
              <w:pStyle w:val="TableParagraph"/>
              <w:spacing w:before="8" w:line="247" w:lineRule="auto"/>
              <w:ind w:left="0" w:right="307"/>
              <w:jc w:val="both"/>
              <w:rPr>
                <w:iCs/>
                <w:color w:val="000000"/>
                <w:sz w:val="20"/>
                <w:szCs w:val="20"/>
              </w:rPr>
            </w:pPr>
            <w:r w:rsidRPr="00D8564C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MÉTODOS DE ENSINO-APRENDIZAGEM</w:t>
            </w:r>
            <w:r w:rsidRPr="00D8564C">
              <w:rPr>
                <w:iCs/>
                <w:color w:val="000000"/>
                <w:sz w:val="20"/>
                <w:szCs w:val="20"/>
              </w:rPr>
              <w:t>:</w:t>
            </w:r>
          </w:p>
          <w:p w14:paraId="26B8E309" w14:textId="77777777" w:rsidR="00D8564C" w:rsidRDefault="005D7B0B" w:rsidP="005D7B0B">
            <w:pPr>
              <w:pStyle w:val="TableParagraph"/>
              <w:spacing w:before="8" w:line="247" w:lineRule="auto"/>
              <w:ind w:left="0" w:right="307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A</w:t>
            </w:r>
            <w:r w:rsidR="00D8564C" w:rsidRPr="00D8564C">
              <w:rPr>
                <w:iCs/>
                <w:color w:val="000000"/>
                <w:sz w:val="20"/>
                <w:szCs w:val="20"/>
              </w:rPr>
              <w:t>ula</w:t>
            </w:r>
            <w:r>
              <w:rPr>
                <w:iCs/>
                <w:color w:val="000000"/>
                <w:sz w:val="20"/>
                <w:szCs w:val="20"/>
              </w:rPr>
              <w:t>s</w:t>
            </w:r>
            <w:r w:rsidR="00D8564C" w:rsidRPr="00D8564C">
              <w:rPr>
                <w:iCs/>
                <w:color w:val="000000"/>
                <w:sz w:val="20"/>
                <w:szCs w:val="20"/>
              </w:rPr>
              <w:t xml:space="preserve"> expositiva</w:t>
            </w:r>
            <w:r>
              <w:rPr>
                <w:iCs/>
                <w:color w:val="000000"/>
                <w:sz w:val="20"/>
                <w:szCs w:val="20"/>
              </w:rPr>
              <w:t>s</w:t>
            </w:r>
            <w:r w:rsidR="00D8564C" w:rsidRPr="00D8564C">
              <w:rPr>
                <w:iCs/>
                <w:color w:val="000000"/>
                <w:sz w:val="20"/>
                <w:szCs w:val="20"/>
              </w:rPr>
              <w:t>, aula</w:t>
            </w:r>
            <w:r>
              <w:rPr>
                <w:iCs/>
                <w:color w:val="000000"/>
                <w:sz w:val="20"/>
                <w:szCs w:val="20"/>
              </w:rPr>
              <w:t>s</w:t>
            </w:r>
            <w:r w:rsidR="00D8564C" w:rsidRPr="00D8564C">
              <w:rPr>
                <w:iCs/>
                <w:color w:val="000000"/>
                <w:sz w:val="20"/>
                <w:szCs w:val="20"/>
              </w:rPr>
              <w:t xml:space="preserve"> dialogada</w:t>
            </w:r>
            <w:r>
              <w:rPr>
                <w:iCs/>
                <w:color w:val="000000"/>
                <w:sz w:val="20"/>
                <w:szCs w:val="20"/>
              </w:rPr>
              <w:t>s</w:t>
            </w:r>
            <w:r w:rsidR="00D8564C" w:rsidRPr="00D8564C">
              <w:rPr>
                <w:iCs/>
                <w:color w:val="000000"/>
                <w:sz w:val="20"/>
                <w:szCs w:val="20"/>
              </w:rPr>
              <w:t>, aula</w:t>
            </w:r>
            <w:r>
              <w:rPr>
                <w:iCs/>
                <w:color w:val="000000"/>
                <w:sz w:val="20"/>
                <w:szCs w:val="20"/>
              </w:rPr>
              <w:t>s</w:t>
            </w:r>
            <w:r w:rsidR="00D8564C" w:rsidRPr="00D8564C">
              <w:rPr>
                <w:iCs/>
                <w:color w:val="000000"/>
                <w:sz w:val="20"/>
                <w:szCs w:val="20"/>
              </w:rPr>
              <w:t xml:space="preserve"> prática</w:t>
            </w:r>
            <w:r>
              <w:rPr>
                <w:iCs/>
                <w:color w:val="000000"/>
                <w:sz w:val="20"/>
                <w:szCs w:val="20"/>
              </w:rPr>
              <w:t>s</w:t>
            </w:r>
            <w:r w:rsidR="00D8564C" w:rsidRPr="00D8564C">
              <w:rPr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iCs/>
                <w:color w:val="000000"/>
                <w:sz w:val="20"/>
                <w:szCs w:val="20"/>
              </w:rPr>
              <w:t xml:space="preserve">exercícios práticos individuais, </w:t>
            </w:r>
            <w:r w:rsidR="00D8564C" w:rsidRPr="00D8564C">
              <w:rPr>
                <w:iCs/>
                <w:color w:val="000000"/>
                <w:sz w:val="20"/>
                <w:szCs w:val="20"/>
              </w:rPr>
              <w:t>trabalho em grupo</w:t>
            </w:r>
            <w:r>
              <w:rPr>
                <w:iCs/>
                <w:color w:val="000000"/>
                <w:sz w:val="20"/>
                <w:szCs w:val="20"/>
              </w:rPr>
              <w:t xml:space="preserve"> e</w:t>
            </w:r>
            <w:r w:rsidR="00D8564C" w:rsidRPr="00D8564C">
              <w:rPr>
                <w:iCs/>
                <w:color w:val="000000"/>
                <w:sz w:val="20"/>
                <w:szCs w:val="20"/>
              </w:rPr>
              <w:t xml:space="preserve"> avaliação da disciplina</w:t>
            </w:r>
            <w:r>
              <w:rPr>
                <w:iCs/>
                <w:color w:val="000000"/>
                <w:sz w:val="20"/>
                <w:szCs w:val="20"/>
              </w:rPr>
              <w:t>.</w:t>
            </w:r>
          </w:p>
          <w:p w14:paraId="16C3AC66" w14:textId="4CA79A9A" w:rsidR="004E6973" w:rsidRPr="00D8564C" w:rsidRDefault="004E6973" w:rsidP="005D7B0B">
            <w:pPr>
              <w:pStyle w:val="TableParagraph"/>
              <w:spacing w:before="8" w:line="247" w:lineRule="auto"/>
              <w:ind w:left="0" w:right="307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Uso de softwares e aplicativos gerais e específicos para análise de dados. As aulas serão realizadas no laboratório de informática. </w:t>
            </w:r>
          </w:p>
        </w:tc>
      </w:tr>
      <w:tr w:rsidR="00D8564C" w:rsidRPr="00D8564C" w14:paraId="7298960E" w14:textId="77777777" w:rsidTr="00A14C82">
        <w:trPr>
          <w:trHeight w:val="3373"/>
        </w:trPr>
        <w:tc>
          <w:tcPr>
            <w:tcW w:w="9092" w:type="dxa"/>
            <w:tcBorders>
              <w:bottom w:val="single" w:sz="4" w:space="0" w:color="231F20"/>
            </w:tcBorders>
            <w:shd w:val="clear" w:color="auto" w:fill="auto"/>
          </w:tcPr>
          <w:p w14:paraId="458588C0" w14:textId="77777777" w:rsidR="00D8564C" w:rsidRPr="00D8564C" w:rsidRDefault="00D8564C" w:rsidP="004E6973">
            <w:pPr>
              <w:pStyle w:val="TableParagraph"/>
              <w:spacing w:before="36"/>
              <w:ind w:left="0"/>
              <w:rPr>
                <w:b/>
                <w:bCs/>
                <w:sz w:val="20"/>
                <w:szCs w:val="20"/>
              </w:rPr>
            </w:pPr>
            <w:r w:rsidRPr="00D8564C">
              <w:rPr>
                <w:b/>
                <w:bCs/>
                <w:color w:val="231F20"/>
                <w:sz w:val="20"/>
                <w:szCs w:val="20"/>
              </w:rPr>
              <w:t>PROCEDIMENTOS DE AVALIAÇÃO</w:t>
            </w:r>
          </w:p>
          <w:p w14:paraId="2EDC09B0" w14:textId="77777777" w:rsidR="00D8564C" w:rsidRPr="00D8564C" w:rsidRDefault="00D8564C" w:rsidP="001126BA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iCs/>
                <w:color w:val="000000"/>
                <w:sz w:val="20"/>
                <w:szCs w:val="20"/>
              </w:rPr>
            </w:pPr>
            <w:r w:rsidRPr="00D8564C">
              <w:rPr>
                <w:iCs/>
                <w:color w:val="000000"/>
                <w:sz w:val="20"/>
                <w:szCs w:val="20"/>
              </w:rPr>
              <w:t xml:space="preserve">A avaliação será processual, contínua e participativa, por meio de instrumentos de avaliação formativa e somativa. </w:t>
            </w:r>
          </w:p>
          <w:p w14:paraId="3E8D925F" w14:textId="77B5F632" w:rsidR="00D8564C" w:rsidRPr="00D8564C" w:rsidRDefault="005D7B0B" w:rsidP="001126BA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Prova teórica</w:t>
            </w:r>
            <w:r w:rsidR="00D8564C" w:rsidRPr="00D8564C"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 xml:space="preserve">(PT) </w:t>
            </w:r>
            <w:r w:rsidR="00D8564C" w:rsidRPr="00D8564C">
              <w:rPr>
                <w:iCs/>
                <w:color w:val="000000"/>
                <w:sz w:val="20"/>
                <w:szCs w:val="20"/>
              </w:rPr>
              <w:t>- valor total 10 pontos</w:t>
            </w:r>
          </w:p>
          <w:p w14:paraId="58351F3A" w14:textId="5B51D7B6" w:rsidR="00D8564C" w:rsidRPr="00D8564C" w:rsidRDefault="00D8564C" w:rsidP="001126BA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iCs/>
                <w:color w:val="000000"/>
                <w:sz w:val="20"/>
                <w:szCs w:val="20"/>
              </w:rPr>
            </w:pPr>
            <w:r w:rsidRPr="00D8564C">
              <w:rPr>
                <w:iCs/>
                <w:color w:val="000000"/>
                <w:sz w:val="20"/>
                <w:szCs w:val="20"/>
              </w:rPr>
              <w:t>Envio de tarefas individuais</w:t>
            </w:r>
            <w:r w:rsidR="005D7B0B">
              <w:rPr>
                <w:iCs/>
                <w:color w:val="000000"/>
                <w:sz w:val="20"/>
                <w:szCs w:val="20"/>
              </w:rPr>
              <w:t xml:space="preserve">  práticas</w:t>
            </w:r>
            <w:r w:rsidRPr="00D8564C">
              <w:rPr>
                <w:iCs/>
                <w:color w:val="000000"/>
                <w:sz w:val="20"/>
                <w:szCs w:val="20"/>
              </w:rPr>
              <w:t xml:space="preserve"> (TA1 e TA2) – Tarefa 1 valor total 5 pontos; Tarefa 2 valor total 5 pontos</w:t>
            </w:r>
          </w:p>
          <w:p w14:paraId="3F73312E" w14:textId="6827FD96" w:rsidR="00D8564C" w:rsidRPr="00D8564C" w:rsidRDefault="00D8564C" w:rsidP="001126BA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iCs/>
                <w:color w:val="000000"/>
                <w:sz w:val="20"/>
                <w:szCs w:val="20"/>
              </w:rPr>
            </w:pPr>
            <w:r w:rsidRPr="00D8564C">
              <w:rPr>
                <w:iCs/>
                <w:color w:val="000000"/>
                <w:sz w:val="20"/>
                <w:szCs w:val="20"/>
              </w:rPr>
              <w:t>Trabalho em grupo (TG) - valor 10 pontos</w:t>
            </w:r>
            <w:r w:rsidR="004E6973">
              <w:rPr>
                <w:iCs/>
                <w:color w:val="000000"/>
                <w:sz w:val="20"/>
                <w:szCs w:val="20"/>
              </w:rPr>
              <w:t xml:space="preserve"> (interpretação de artigos científicos seguindo o roteiros de perguntas disponibilizados no dia do encontro).</w:t>
            </w:r>
          </w:p>
          <w:p w14:paraId="41327A51" w14:textId="4E805FA1" w:rsidR="00D8564C" w:rsidRPr="00D8564C" w:rsidRDefault="00D8564C" w:rsidP="001126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Média Final</w:t>
            </w:r>
            <w:r w:rsidRPr="00D8564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D7B0B" w:rsidRPr="005D7B0B">
              <w:rPr>
                <w:rFonts w:ascii="Arial" w:hAnsi="Arial" w:cs="Arial"/>
                <w:sz w:val="20"/>
                <w:szCs w:val="20"/>
                <w:u w:val="single"/>
              </w:rPr>
              <w:t>PT</w:t>
            </w:r>
            <w:r w:rsidRPr="00D8564C">
              <w:rPr>
                <w:rFonts w:ascii="Arial" w:hAnsi="Arial" w:cs="Arial"/>
                <w:sz w:val="20"/>
                <w:szCs w:val="20"/>
                <w:u w:val="single"/>
              </w:rPr>
              <w:t xml:space="preserve"> (10) + TA1 (5) + TA2 (5) + TG (10)</w:t>
            </w:r>
          </w:p>
          <w:p w14:paraId="488B4FA4" w14:textId="2897C7E7" w:rsidR="00D8564C" w:rsidRPr="00D8564C" w:rsidRDefault="00D8564C" w:rsidP="001126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3</w:t>
            </w:r>
          </w:p>
          <w:p w14:paraId="14097319" w14:textId="77777777" w:rsidR="00D8564C" w:rsidRDefault="00A14C82" w:rsidP="00A14C82">
            <w:pPr>
              <w:pStyle w:val="TableParagraph"/>
              <w:spacing w:before="8" w:line="247" w:lineRule="auto"/>
              <w:ind w:right="307"/>
              <w:jc w:val="both"/>
              <w:rPr>
                <w:b/>
                <w:i/>
                <w:sz w:val="20"/>
                <w:szCs w:val="20"/>
                <w:shd w:val="clear" w:color="auto" w:fill="C0C0C0"/>
              </w:rPr>
            </w:pPr>
            <w:r w:rsidRPr="00E85D13">
              <w:rPr>
                <w:b/>
                <w:i/>
                <w:sz w:val="20"/>
                <w:szCs w:val="20"/>
                <w:shd w:val="clear" w:color="auto" w:fill="C0C0C0"/>
              </w:rPr>
              <w:t>*Observação: frequência e assiduidade mínimas para aprovação na disciplina é de 75% da carga horária total da disciplina, de acordo com a Resolução n.</w:t>
            </w:r>
            <w:r>
              <w:rPr>
                <w:b/>
                <w:i/>
                <w:sz w:val="20"/>
                <w:szCs w:val="20"/>
                <w:shd w:val="clear" w:color="auto" w:fill="C0C0C0"/>
              </w:rPr>
              <w:t>338</w:t>
            </w:r>
            <w:r w:rsidRPr="00E85D13">
              <w:rPr>
                <w:b/>
                <w:i/>
                <w:sz w:val="20"/>
                <w:szCs w:val="20"/>
                <w:shd w:val="clear" w:color="auto" w:fill="C0C0C0"/>
              </w:rPr>
              <w:t>/CONSE</w:t>
            </w:r>
            <w:r>
              <w:rPr>
                <w:b/>
                <w:i/>
                <w:sz w:val="20"/>
                <w:szCs w:val="20"/>
                <w:shd w:val="clear" w:color="auto" w:fill="C0C0C0"/>
              </w:rPr>
              <w:t>A</w:t>
            </w:r>
            <w:r w:rsidRPr="00E85D13">
              <w:rPr>
                <w:b/>
                <w:i/>
                <w:sz w:val="20"/>
                <w:szCs w:val="20"/>
                <w:shd w:val="clear" w:color="auto" w:fill="C0C0C0"/>
              </w:rPr>
              <w:t>/</w:t>
            </w:r>
            <w:r>
              <w:rPr>
                <w:b/>
                <w:i/>
                <w:sz w:val="20"/>
                <w:szCs w:val="20"/>
                <w:shd w:val="clear" w:color="auto" w:fill="C0C0C0"/>
              </w:rPr>
              <w:t>2021</w:t>
            </w:r>
            <w:r w:rsidRPr="00E85D13">
              <w:rPr>
                <w:b/>
                <w:i/>
                <w:sz w:val="20"/>
                <w:szCs w:val="20"/>
                <w:shd w:val="clear" w:color="auto" w:fill="C0C0C0"/>
              </w:rPr>
              <w:t>. Nota mínima para aprovação: 6</w:t>
            </w:r>
            <w:r>
              <w:rPr>
                <w:b/>
                <w:i/>
                <w:sz w:val="20"/>
                <w:szCs w:val="20"/>
                <w:shd w:val="clear" w:color="auto" w:fill="C0C0C0"/>
              </w:rPr>
              <w:t>,0</w:t>
            </w:r>
            <w:r w:rsidRPr="00E85D13">
              <w:rPr>
                <w:b/>
                <w:i/>
                <w:sz w:val="20"/>
                <w:szCs w:val="20"/>
                <w:shd w:val="clear" w:color="auto" w:fill="C0C0C0"/>
              </w:rPr>
              <w:t xml:space="preserve"> (</w:t>
            </w:r>
            <w:r>
              <w:rPr>
                <w:b/>
                <w:i/>
                <w:sz w:val="20"/>
                <w:szCs w:val="20"/>
                <w:shd w:val="clear" w:color="auto" w:fill="C0C0C0"/>
              </w:rPr>
              <w:t>seis</w:t>
            </w:r>
            <w:r w:rsidRPr="00E85D13">
              <w:rPr>
                <w:b/>
                <w:i/>
                <w:sz w:val="20"/>
                <w:szCs w:val="20"/>
                <w:shd w:val="clear" w:color="auto" w:fill="C0C0C0"/>
              </w:rPr>
              <w:t xml:space="preserve"> pontos)</w:t>
            </w:r>
          </w:p>
          <w:p w14:paraId="642EAB0D" w14:textId="77777777" w:rsidR="00E31A5E" w:rsidRDefault="00E31A5E" w:rsidP="00A14C82">
            <w:pPr>
              <w:pStyle w:val="TableParagraph"/>
              <w:spacing w:before="8" w:line="247" w:lineRule="auto"/>
              <w:ind w:right="307"/>
              <w:jc w:val="both"/>
              <w:rPr>
                <w:b/>
                <w:i/>
                <w:sz w:val="20"/>
                <w:szCs w:val="20"/>
                <w:shd w:val="clear" w:color="auto" w:fill="C0C0C0"/>
              </w:rPr>
            </w:pPr>
          </w:p>
          <w:p w14:paraId="53E74266" w14:textId="59200018" w:rsidR="00E31A5E" w:rsidRDefault="00E31A5E" w:rsidP="00A14C82">
            <w:pPr>
              <w:pStyle w:val="TableParagraph"/>
              <w:spacing w:before="8" w:line="247" w:lineRule="auto"/>
              <w:ind w:right="307"/>
              <w:jc w:val="both"/>
              <w:rPr>
                <w:b/>
                <w:i/>
                <w:sz w:val="20"/>
                <w:szCs w:val="20"/>
                <w:shd w:val="clear" w:color="auto" w:fill="C0C0C0"/>
              </w:rPr>
            </w:pPr>
            <w:r w:rsidRPr="00D36029">
              <w:rPr>
                <w:b/>
                <w:iCs/>
                <w:sz w:val="20"/>
                <w:szCs w:val="20"/>
              </w:rPr>
              <w:t>CARGA HORÁRIA DOCENTE:</w:t>
            </w:r>
            <w:r>
              <w:rPr>
                <w:b/>
                <w:iCs/>
                <w:sz w:val="20"/>
                <w:szCs w:val="20"/>
              </w:rPr>
              <w:t xml:space="preserve"> 3 horas semanais, 60 horas no total.</w:t>
            </w:r>
          </w:p>
          <w:p w14:paraId="7ADA5935" w14:textId="77777777" w:rsidR="00E31A5E" w:rsidRDefault="00E31A5E" w:rsidP="00A14C82">
            <w:pPr>
              <w:pStyle w:val="TableParagraph"/>
              <w:spacing w:before="8" w:line="247" w:lineRule="auto"/>
              <w:ind w:right="307"/>
              <w:jc w:val="both"/>
              <w:rPr>
                <w:b/>
                <w:i/>
                <w:sz w:val="20"/>
                <w:szCs w:val="20"/>
                <w:shd w:val="clear" w:color="auto" w:fill="C0C0C0"/>
              </w:rPr>
            </w:pPr>
          </w:p>
          <w:p w14:paraId="2C5C78F2" w14:textId="6BEC2DC5" w:rsidR="00E31A5E" w:rsidRPr="00D8564C" w:rsidRDefault="00E31A5E" w:rsidP="00A14C82">
            <w:pPr>
              <w:pStyle w:val="TableParagraph"/>
              <w:spacing w:before="8" w:line="247" w:lineRule="auto"/>
              <w:ind w:right="307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</w:tr>
      <w:tr w:rsidR="00D8564C" w:rsidRPr="00D8564C" w14:paraId="52E50BBD" w14:textId="77777777" w:rsidTr="00A14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90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tbl>
            <w:tblPr>
              <w:tblW w:w="8994" w:type="dxa"/>
              <w:tblInd w:w="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9"/>
              <w:gridCol w:w="709"/>
              <w:gridCol w:w="7216"/>
            </w:tblGrid>
            <w:tr w:rsidR="00A14C82" w:rsidRPr="006E3824" w14:paraId="44C5123D" w14:textId="77777777" w:rsidTr="00A14C82">
              <w:trPr>
                <w:trHeight w:val="260"/>
              </w:trPr>
              <w:tc>
                <w:tcPr>
                  <w:tcW w:w="8994" w:type="dxa"/>
                  <w:gridSpan w:val="3"/>
                  <w:shd w:val="clear" w:color="auto" w:fill="auto"/>
                </w:tcPr>
                <w:p w14:paraId="73ACBC6A" w14:textId="749A1F4E" w:rsidR="00A14C82" w:rsidRPr="006E3824" w:rsidRDefault="00A14C82" w:rsidP="00C92122">
                  <w:pPr>
                    <w:pStyle w:val="Table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231F20"/>
                      <w:sz w:val="20"/>
                      <w:szCs w:val="20"/>
                    </w:rPr>
                  </w:pPr>
                  <w:r w:rsidRPr="006E3824">
                    <w:rPr>
                      <w:rFonts w:asciiTheme="minorHAnsi" w:hAnsiTheme="minorHAnsi" w:cstheme="minorHAnsi"/>
                      <w:b/>
                      <w:bCs/>
                      <w:color w:val="231F20"/>
                      <w:sz w:val="20"/>
                      <w:szCs w:val="20"/>
                    </w:rPr>
                    <w:t>CRONOGRAMA</w:t>
                  </w:r>
                </w:p>
              </w:tc>
            </w:tr>
            <w:tr w:rsidR="00A14C82" w:rsidRPr="006E3824" w14:paraId="05EBBE12" w14:textId="77777777" w:rsidTr="00A14C82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5105EE20" w14:textId="2216E428" w:rsidR="00A14C82" w:rsidRPr="006E3824" w:rsidRDefault="00A14C82" w:rsidP="00C92122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/>
                      <w:bCs/>
                      <w:color w:val="231F20"/>
                      <w:sz w:val="20"/>
                      <w:szCs w:val="20"/>
                    </w:rPr>
                  </w:pPr>
                  <w:r w:rsidRPr="006E3824">
                    <w:rPr>
                      <w:rFonts w:asciiTheme="minorHAnsi" w:hAnsiTheme="minorHAnsi" w:cstheme="minorHAnsi"/>
                      <w:b/>
                      <w:bCs/>
                      <w:color w:val="231F20"/>
                      <w:sz w:val="20"/>
                      <w:szCs w:val="20"/>
                    </w:rPr>
                    <w:t>Dia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21DF67A" w14:textId="77777777" w:rsidR="00A14C82" w:rsidRPr="006E3824" w:rsidRDefault="00A14C82" w:rsidP="00C92122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/>
                      <w:bCs/>
                      <w:color w:val="231F20"/>
                      <w:sz w:val="20"/>
                      <w:szCs w:val="20"/>
                    </w:rPr>
                  </w:pPr>
                  <w:r w:rsidRPr="006E3824">
                    <w:rPr>
                      <w:rFonts w:asciiTheme="minorHAnsi" w:hAnsiTheme="minorHAnsi" w:cstheme="minorHAnsi"/>
                      <w:b/>
                      <w:bCs/>
                      <w:color w:val="231F20"/>
                      <w:sz w:val="20"/>
                      <w:szCs w:val="20"/>
                    </w:rPr>
                    <w:t>CH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72857BD0" w14:textId="77777777" w:rsidR="00A14C82" w:rsidRPr="006E3824" w:rsidRDefault="00A14C82" w:rsidP="00C92122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/>
                      <w:bCs/>
                      <w:color w:val="231F20"/>
                      <w:sz w:val="20"/>
                      <w:szCs w:val="20"/>
                    </w:rPr>
                  </w:pPr>
                  <w:r w:rsidRPr="006E3824">
                    <w:rPr>
                      <w:rFonts w:asciiTheme="minorHAnsi" w:hAnsiTheme="minorHAnsi" w:cstheme="minorHAnsi"/>
                      <w:b/>
                      <w:bCs/>
                      <w:color w:val="231F20"/>
                      <w:sz w:val="20"/>
                      <w:szCs w:val="20"/>
                    </w:rPr>
                    <w:t>Conteúdo</w:t>
                  </w:r>
                </w:p>
              </w:tc>
            </w:tr>
            <w:tr w:rsidR="00A14C82" w:rsidRPr="006E3824" w14:paraId="13C19C4D" w14:textId="77777777" w:rsidTr="00A14C82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3FE77468" w14:textId="4A0C15BA" w:rsidR="00A14C82" w:rsidRPr="006E3824" w:rsidRDefault="00C92122" w:rsidP="00C92122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19</w:t>
                  </w:r>
                  <w:r w:rsidR="006E3824"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/06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197534B" w14:textId="6CEBCA92" w:rsidR="00A14C82" w:rsidRPr="006E3824" w:rsidRDefault="004E4CE0" w:rsidP="00C92122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 w:rsidRPr="006E3824"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3</w:t>
                  </w:r>
                  <w:r w:rsidR="007D5BA8" w:rsidRPr="006E3824"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15632A3B" w14:textId="77777777" w:rsidR="00A14C82" w:rsidRPr="006E3824" w:rsidRDefault="00A14C82" w:rsidP="00C92122">
                  <w:pPr>
                    <w:pStyle w:val="TableParagraph"/>
                    <w:ind w:left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pt-BR" w:eastAsia="pt-BR"/>
                    </w:rPr>
                  </w:pPr>
                  <w:r w:rsidRPr="006E3824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pt-BR" w:eastAsia="pt-BR"/>
                    </w:rPr>
                    <w:t xml:space="preserve">Apresentação do programa da disciplina e estratégias pedagógicas. </w:t>
                  </w:r>
                </w:p>
                <w:p w14:paraId="7F1CED1E" w14:textId="4E21388A" w:rsidR="00A14C82" w:rsidRPr="006E3824" w:rsidRDefault="00A14C82" w:rsidP="00C92122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  <w:lang w:val="pt-BR"/>
                    </w:rPr>
                  </w:pPr>
                  <w:r w:rsidRPr="006E3824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val="pt-BR" w:eastAsia="pt-BR"/>
                    </w:rPr>
                    <w:t>Unidade 1.</w:t>
                  </w:r>
                  <w:r w:rsidRPr="006E3824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pt-BR" w:eastAsia="pt-BR"/>
                    </w:rPr>
                    <w:t xml:space="preserve"> </w:t>
                  </w:r>
                  <w:r w:rsidRPr="006E3824">
                    <w:rPr>
                      <w:rFonts w:asciiTheme="minorHAnsi" w:hAnsiTheme="minorHAnsi" w:cstheme="minorHAnsi"/>
                      <w:sz w:val="20"/>
                      <w:szCs w:val="20"/>
                      <w:lang w:val="pt-BR"/>
                    </w:rPr>
                    <w:t xml:space="preserve"> </w:t>
                  </w:r>
                  <w:r w:rsidRPr="006E3824">
                    <w:rPr>
                      <w:rFonts w:asciiTheme="minorHAnsi" w:hAnsiTheme="minorHAnsi" w:cstheme="minorHAnsi"/>
                      <w:spacing w:val="5"/>
                      <w:sz w:val="20"/>
                      <w:szCs w:val="20"/>
                      <w:lang w:val="pt-BR"/>
                    </w:rPr>
                    <w:t>A utilização da Estatística para tomada de decisões. Variáveis quantitativas e qualitativas e os níveis de mensuração.</w:t>
                  </w:r>
                </w:p>
              </w:tc>
            </w:tr>
            <w:tr w:rsidR="009B415E" w:rsidRPr="006E3824" w14:paraId="2FED93B9" w14:textId="77777777" w:rsidTr="00A14C82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11568C80" w14:textId="3C50175B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26/06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058D594" w14:textId="6F8BA475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 w:rsidRPr="006E3824"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3h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2B0668C2" w14:textId="3F860EB2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pt-BR" w:eastAsia="pt-BR"/>
                    </w:rPr>
                  </w:pPr>
                  <w:r w:rsidRPr="006E3824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Unidade 1.</w:t>
                  </w:r>
                  <w:r w:rsidRPr="006E3824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6E382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População e amostra – conceitos.  Amostragem e tamanho de amostra – técnica usando o EpiInfo®.</w:t>
                  </w:r>
                </w:p>
              </w:tc>
            </w:tr>
            <w:tr w:rsidR="009B415E" w:rsidRPr="006E3824" w14:paraId="1D04A9CB" w14:textId="77777777" w:rsidTr="00A14C82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0595E7F4" w14:textId="046D02C0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03/07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42F795B" w14:textId="333634EC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 w:rsidRPr="006E3824"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3h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598D4E60" w14:textId="1E0B742A" w:rsidR="009B415E" w:rsidRPr="006E3824" w:rsidRDefault="009B415E" w:rsidP="009B415E">
                  <w:pPr>
                    <w:spacing w:after="0" w:line="240" w:lineRule="auto"/>
                    <w:rPr>
                      <w:rFonts w:cstheme="minorHAnsi"/>
                      <w:spacing w:val="5"/>
                      <w:sz w:val="20"/>
                      <w:szCs w:val="20"/>
                    </w:rPr>
                  </w:pPr>
                  <w:r w:rsidRPr="006E3824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Unidade 1.</w:t>
                  </w:r>
                  <w:r w:rsidRPr="006E3824">
                    <w:rPr>
                      <w:rFonts w:eastAsia="Times New Roman" w:cstheme="minorHAnsi"/>
                      <w:sz w:val="20"/>
                      <w:szCs w:val="20"/>
                    </w:rPr>
                    <w:t xml:space="preserve"> </w:t>
                  </w:r>
                  <w:r w:rsidRPr="006E3824">
                    <w:rPr>
                      <w:rFonts w:cstheme="minorHAnsi"/>
                      <w:sz w:val="20"/>
                      <w:szCs w:val="20"/>
                    </w:rPr>
                    <w:t>Amostragem e tamanho de amostra – técnica usando o EpiInfo®.</w:t>
                  </w:r>
                </w:p>
              </w:tc>
            </w:tr>
            <w:tr w:rsidR="009B415E" w:rsidRPr="006E3824" w14:paraId="54F2CA07" w14:textId="77777777" w:rsidTr="00A14C82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56F2A052" w14:textId="1521333E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10</w:t>
                  </w:r>
                  <w:r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/07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2888FA0" w14:textId="28E0F310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 w:rsidRPr="006E3824"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3h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59EC9D66" w14:textId="77777777" w:rsidR="009B415E" w:rsidRPr="006E3824" w:rsidRDefault="009B415E" w:rsidP="009B415E">
                  <w:pPr>
                    <w:spacing w:after="0" w:line="240" w:lineRule="auto"/>
                    <w:rPr>
                      <w:rFonts w:cstheme="minorHAnsi"/>
                      <w:b/>
                      <w:bCs/>
                      <w:spacing w:val="5"/>
                      <w:sz w:val="20"/>
                      <w:szCs w:val="20"/>
                    </w:rPr>
                  </w:pPr>
                  <w:r w:rsidRPr="006E3824">
                    <w:rPr>
                      <w:rFonts w:cstheme="minorHAnsi"/>
                      <w:b/>
                      <w:bCs/>
                      <w:spacing w:val="5"/>
                      <w:sz w:val="20"/>
                      <w:szCs w:val="20"/>
                    </w:rPr>
                    <w:t xml:space="preserve">Unidade 2. Estatística Descritiva </w:t>
                  </w:r>
                </w:p>
                <w:p w14:paraId="655F3F13" w14:textId="77777777" w:rsidR="009B415E" w:rsidRPr="006E3824" w:rsidRDefault="009B415E" w:rsidP="009B415E">
                  <w:pPr>
                    <w:spacing w:after="0" w:line="240" w:lineRule="auto"/>
                    <w:rPr>
                      <w:rFonts w:cstheme="minorHAnsi"/>
                      <w:b/>
                      <w:bCs/>
                      <w:spacing w:val="5"/>
                      <w:sz w:val="20"/>
                      <w:szCs w:val="20"/>
                    </w:rPr>
                  </w:pPr>
                  <w:r w:rsidRPr="006E3824">
                    <w:rPr>
                      <w:rFonts w:cstheme="minorHAnsi"/>
                      <w:spacing w:val="5"/>
                      <w:sz w:val="20"/>
                      <w:szCs w:val="20"/>
                    </w:rPr>
                    <w:t xml:space="preserve">2.1 Organização e apresentação de variáveis qualitativas: formas tabular e gráfica. </w:t>
                  </w:r>
                </w:p>
                <w:p w14:paraId="75ABA556" w14:textId="1203A0C2" w:rsidR="009B415E" w:rsidRPr="006E3824" w:rsidRDefault="009B415E" w:rsidP="009B415E">
                  <w:pPr>
                    <w:spacing w:after="0" w:line="240" w:lineRule="auto"/>
                    <w:rPr>
                      <w:rFonts w:cstheme="minorHAnsi"/>
                      <w:b/>
                      <w:bCs/>
                      <w:spacing w:val="5"/>
                      <w:sz w:val="20"/>
                      <w:szCs w:val="20"/>
                    </w:rPr>
                  </w:pPr>
                  <w:r w:rsidRPr="006E3824">
                    <w:rPr>
                      <w:rFonts w:cstheme="minorHAnsi"/>
                      <w:spacing w:val="5"/>
                      <w:sz w:val="20"/>
                      <w:szCs w:val="20"/>
                    </w:rPr>
                    <w:t xml:space="preserve">2.2 Tipos de frequência. </w:t>
                  </w:r>
                </w:p>
              </w:tc>
            </w:tr>
            <w:tr w:rsidR="009B415E" w:rsidRPr="006E3824" w14:paraId="48A9303D" w14:textId="77777777" w:rsidTr="00A14C82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013D5D11" w14:textId="5E2B0F03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17</w:t>
                  </w:r>
                  <w:r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/07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6532031" w14:textId="65F79CEF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 w:rsidRPr="006E3824"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3h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357445DE" w14:textId="43909B7A" w:rsidR="009B415E" w:rsidRPr="009B415E" w:rsidRDefault="009B415E" w:rsidP="009B415E">
                  <w:pPr>
                    <w:spacing w:after="0" w:line="240" w:lineRule="auto"/>
                    <w:rPr>
                      <w:rFonts w:cstheme="minorHAnsi"/>
                      <w:spacing w:val="5"/>
                      <w:sz w:val="20"/>
                      <w:szCs w:val="20"/>
                    </w:rPr>
                  </w:pPr>
                  <w:r w:rsidRPr="009B415E">
                    <w:rPr>
                      <w:rFonts w:cstheme="minorHAnsi"/>
                      <w:spacing w:val="5"/>
                      <w:sz w:val="20"/>
                      <w:szCs w:val="20"/>
                    </w:rPr>
                    <w:t>Exercícios</w:t>
                  </w:r>
                  <w:r w:rsidR="00E31A5E">
                    <w:rPr>
                      <w:rFonts w:cstheme="minorHAnsi"/>
                      <w:spacing w:val="5"/>
                      <w:sz w:val="20"/>
                      <w:szCs w:val="20"/>
                    </w:rPr>
                    <w:t xml:space="preserve"> práticos</w:t>
                  </w:r>
                  <w:r w:rsidRPr="009B415E">
                    <w:rPr>
                      <w:rFonts w:cstheme="minorHAns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pacing w:val="5"/>
                      <w:sz w:val="20"/>
                      <w:szCs w:val="20"/>
                    </w:rPr>
                    <w:t>– Unidade 1 e 2</w:t>
                  </w:r>
                </w:p>
              </w:tc>
            </w:tr>
            <w:tr w:rsidR="009B415E" w:rsidRPr="006E3824" w14:paraId="38F5015F" w14:textId="77777777" w:rsidTr="00A14C82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6C432650" w14:textId="61D9C1FC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24/07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721AFB0" w14:textId="1D6130B0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 w:rsidRPr="006E3824"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3h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7B9CAC0E" w14:textId="77777777" w:rsidR="009B415E" w:rsidRPr="006E3824" w:rsidRDefault="009B415E" w:rsidP="009B415E">
                  <w:pPr>
                    <w:spacing w:after="0" w:line="240" w:lineRule="auto"/>
                    <w:rPr>
                      <w:rFonts w:cstheme="minorHAnsi"/>
                      <w:b/>
                      <w:bCs/>
                      <w:spacing w:val="5"/>
                      <w:sz w:val="20"/>
                      <w:szCs w:val="20"/>
                    </w:rPr>
                  </w:pPr>
                  <w:r w:rsidRPr="006E3824">
                    <w:rPr>
                      <w:rFonts w:cstheme="minorHAnsi"/>
                      <w:b/>
                      <w:bCs/>
                      <w:spacing w:val="5"/>
                      <w:sz w:val="20"/>
                      <w:szCs w:val="20"/>
                    </w:rPr>
                    <w:t xml:space="preserve">Unidade 2. Estatística Descritiva </w:t>
                  </w:r>
                </w:p>
                <w:p w14:paraId="44818926" w14:textId="77777777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spacing w:val="5"/>
                      <w:sz w:val="20"/>
                      <w:szCs w:val="20"/>
                      <w:lang w:val="pt-BR"/>
                    </w:rPr>
                  </w:pPr>
                  <w:r w:rsidRPr="006E3824">
                    <w:rPr>
                      <w:rFonts w:asciiTheme="minorHAnsi" w:hAnsiTheme="minorHAnsi" w:cstheme="minorHAnsi"/>
                      <w:spacing w:val="5"/>
                      <w:sz w:val="20"/>
                      <w:szCs w:val="20"/>
                      <w:lang w:val="pt-BR"/>
                    </w:rPr>
                    <w:t>2.3 Organização e apresentação de variáveis quantitativas: medidas de posição, dispersão e assimetria; distribuição de frequência, tabelas e gráficos.</w:t>
                  </w:r>
                </w:p>
                <w:p w14:paraId="125DF10C" w14:textId="38775E95" w:rsidR="009B415E" w:rsidRPr="006E3824" w:rsidRDefault="009B415E" w:rsidP="009B415E">
                  <w:pPr>
                    <w:spacing w:after="0" w:line="240" w:lineRule="auto"/>
                    <w:rPr>
                      <w:rFonts w:cstheme="minorHAnsi"/>
                      <w:b/>
                      <w:bCs/>
                      <w:spacing w:val="5"/>
                      <w:sz w:val="20"/>
                      <w:szCs w:val="20"/>
                    </w:rPr>
                  </w:pPr>
                  <w:r w:rsidRPr="006E3824">
                    <w:rPr>
                      <w:rFonts w:cstheme="minorHAnsi"/>
                      <w:spacing w:val="5"/>
                      <w:sz w:val="20"/>
                      <w:szCs w:val="20"/>
                    </w:rPr>
                    <w:t>Exercício de fixação</w:t>
                  </w:r>
                </w:p>
              </w:tc>
            </w:tr>
            <w:tr w:rsidR="009B415E" w:rsidRPr="006E3824" w14:paraId="4D7E667A" w14:textId="77777777" w:rsidTr="00A14C82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1DAC5ECB" w14:textId="1A3EABBB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2</w:t>
                  </w:r>
                  <w:r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9</w:t>
                  </w:r>
                  <w:r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/07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E3B90C8" w14:textId="0B63E401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 w:rsidRPr="006E3824"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3h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116E3F48" w14:textId="70B23544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Exercícios – Unidade 2</w:t>
                  </w:r>
                </w:p>
              </w:tc>
            </w:tr>
            <w:tr w:rsidR="009B415E" w:rsidRPr="006E3824" w14:paraId="56E6C8B2" w14:textId="77777777" w:rsidTr="00A14C82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052E2E71" w14:textId="667FBDE3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31/07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7A3FFBC" w14:textId="0CA18388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 w:rsidRPr="006E3824"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3h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45E8FE1E" w14:textId="77777777" w:rsidR="009B415E" w:rsidRPr="006E3824" w:rsidRDefault="009B415E" w:rsidP="009B415E">
                  <w:pPr>
                    <w:spacing w:after="0" w:line="240" w:lineRule="auto"/>
                    <w:rPr>
                      <w:rFonts w:cstheme="minorHAnsi"/>
                      <w:b/>
                      <w:bCs/>
                      <w:spacing w:val="5"/>
                      <w:sz w:val="20"/>
                      <w:szCs w:val="20"/>
                    </w:rPr>
                  </w:pPr>
                  <w:r w:rsidRPr="006E3824">
                    <w:rPr>
                      <w:rFonts w:cstheme="minorHAnsi"/>
                      <w:b/>
                      <w:bCs/>
                      <w:spacing w:val="5"/>
                      <w:sz w:val="20"/>
                      <w:szCs w:val="20"/>
                    </w:rPr>
                    <w:t>Unidade 3. Inferência estatística</w:t>
                  </w:r>
                </w:p>
                <w:p w14:paraId="1669ADE0" w14:textId="77777777" w:rsidR="009B415E" w:rsidRPr="006E3824" w:rsidRDefault="009B415E" w:rsidP="009B415E">
                  <w:pPr>
                    <w:spacing w:after="0" w:line="240" w:lineRule="auto"/>
                    <w:rPr>
                      <w:rFonts w:cstheme="minorHAnsi"/>
                      <w:spacing w:val="5"/>
                      <w:sz w:val="20"/>
                      <w:szCs w:val="20"/>
                    </w:rPr>
                  </w:pPr>
                  <w:r w:rsidRPr="006E3824">
                    <w:rPr>
                      <w:rFonts w:cstheme="minorHAnsi"/>
                      <w:spacing w:val="5"/>
                      <w:sz w:val="20"/>
                      <w:szCs w:val="20"/>
                    </w:rPr>
                    <w:t xml:space="preserve">3.1 Teste de hipóteses </w:t>
                  </w:r>
                </w:p>
                <w:p w14:paraId="382AA41D" w14:textId="6F403035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 w:rsidRPr="006E3824">
                    <w:rPr>
                      <w:rFonts w:asciiTheme="minorHAnsi" w:hAnsiTheme="minorHAnsi" w:cstheme="minorHAnsi"/>
                      <w:spacing w:val="5"/>
                      <w:sz w:val="20"/>
                      <w:szCs w:val="20"/>
                    </w:rPr>
                    <w:t>3.2 Tipos de erro</w:t>
                  </w:r>
                </w:p>
              </w:tc>
            </w:tr>
            <w:tr w:rsidR="009B415E" w:rsidRPr="006E3824" w14:paraId="58FC03E5" w14:textId="77777777" w:rsidTr="00A14C82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6EAE3E89" w14:textId="25D8F1A1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07/08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606F783" w14:textId="14D1E4E5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 w:rsidRPr="006E3824"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3h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20EDAC69" w14:textId="0C864630" w:rsidR="009B415E" w:rsidRPr="006E3824" w:rsidRDefault="009B415E" w:rsidP="009B415E">
                  <w:pPr>
                    <w:spacing w:after="0" w:line="240" w:lineRule="auto"/>
                    <w:rPr>
                      <w:rFonts w:cstheme="minorHAnsi"/>
                      <w:spacing w:val="5"/>
                      <w:sz w:val="20"/>
                      <w:szCs w:val="20"/>
                    </w:rPr>
                  </w:pPr>
                  <w:r w:rsidRPr="006E3824">
                    <w:rPr>
                      <w:rFonts w:cstheme="minorHAnsi"/>
                      <w:bCs/>
                      <w:color w:val="231F20"/>
                      <w:sz w:val="20"/>
                      <w:szCs w:val="20"/>
                    </w:rPr>
                    <w:t>Tarefa 1 – envio no mesmo dia</w:t>
                  </w:r>
                  <w:r w:rsidRPr="006E3824">
                    <w:rPr>
                      <w:rFonts w:cstheme="minorHAnsi"/>
                      <w:b/>
                      <w:bCs/>
                      <w:spacing w:val="5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B415E" w:rsidRPr="006E3824" w14:paraId="661C88E3" w14:textId="77777777" w:rsidTr="00A14C82">
              <w:trPr>
                <w:trHeight w:val="500"/>
              </w:trPr>
              <w:tc>
                <w:tcPr>
                  <w:tcW w:w="1069" w:type="dxa"/>
                  <w:shd w:val="clear" w:color="auto" w:fill="auto"/>
                </w:tcPr>
                <w:p w14:paraId="572E5A88" w14:textId="646EB585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14/08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7CF8F67" w14:textId="177970B2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 w:rsidRPr="006E3824"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3h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4EAC943E" w14:textId="77777777" w:rsidR="009B415E" w:rsidRPr="006E3824" w:rsidRDefault="009B415E" w:rsidP="009B415E">
                  <w:pPr>
                    <w:spacing w:after="0" w:line="240" w:lineRule="auto"/>
                    <w:rPr>
                      <w:rFonts w:cstheme="minorHAnsi"/>
                      <w:b/>
                      <w:bCs/>
                      <w:spacing w:val="5"/>
                      <w:sz w:val="20"/>
                      <w:szCs w:val="20"/>
                    </w:rPr>
                  </w:pPr>
                  <w:r w:rsidRPr="006E3824">
                    <w:rPr>
                      <w:rFonts w:cstheme="minorHAnsi"/>
                      <w:b/>
                      <w:bCs/>
                      <w:spacing w:val="5"/>
                      <w:sz w:val="20"/>
                      <w:szCs w:val="20"/>
                    </w:rPr>
                    <w:t>Unidade 3. Inferência estatística</w:t>
                  </w:r>
                </w:p>
                <w:p w14:paraId="30BD3810" w14:textId="5533D59D" w:rsidR="009B415E" w:rsidRPr="006E3824" w:rsidRDefault="009B415E" w:rsidP="009B415E">
                  <w:pPr>
                    <w:spacing w:after="0" w:line="240" w:lineRule="auto"/>
                    <w:rPr>
                      <w:rFonts w:cstheme="minorHAnsi"/>
                      <w:b/>
                      <w:bCs/>
                      <w:spacing w:val="5"/>
                      <w:sz w:val="20"/>
                      <w:szCs w:val="20"/>
                    </w:rPr>
                  </w:pPr>
                  <w:r w:rsidRPr="006E3824">
                    <w:rPr>
                      <w:rFonts w:cstheme="minorHAnsi"/>
                      <w:bCs/>
                      <w:color w:val="231F20"/>
                      <w:sz w:val="20"/>
                      <w:szCs w:val="20"/>
                    </w:rPr>
                    <w:t xml:space="preserve">Teste de hipóteses: testes paramétricos </w:t>
                  </w:r>
                </w:p>
              </w:tc>
            </w:tr>
            <w:tr w:rsidR="009B415E" w:rsidRPr="006E3824" w14:paraId="79A1EBB9" w14:textId="77777777" w:rsidTr="009B415E">
              <w:trPr>
                <w:trHeight w:val="194"/>
              </w:trPr>
              <w:tc>
                <w:tcPr>
                  <w:tcW w:w="1069" w:type="dxa"/>
                  <w:shd w:val="clear" w:color="auto" w:fill="auto"/>
                </w:tcPr>
                <w:p w14:paraId="582D2BF4" w14:textId="41A6005C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19</w:t>
                  </w:r>
                  <w:r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/08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7FC026F" w14:textId="70851603" w:rsidR="009B415E" w:rsidRPr="00C92122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 w:rsidRPr="00C92122"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3h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79F65182" w14:textId="0CCD4253" w:rsidR="009B415E" w:rsidRPr="00C92122" w:rsidRDefault="009B415E" w:rsidP="009B415E">
                  <w:pPr>
                    <w:spacing w:after="0" w:line="240" w:lineRule="auto"/>
                    <w:rPr>
                      <w:rFonts w:cstheme="minorHAnsi"/>
                      <w:bCs/>
                      <w:spacing w:val="5"/>
                      <w:sz w:val="20"/>
                      <w:szCs w:val="20"/>
                    </w:rPr>
                  </w:pPr>
                  <w:r w:rsidRPr="00C92122">
                    <w:rPr>
                      <w:rFonts w:cstheme="minorHAnsi"/>
                      <w:bCs/>
                      <w:spacing w:val="5"/>
                      <w:sz w:val="20"/>
                      <w:szCs w:val="20"/>
                    </w:rPr>
                    <w:t>Exercícios</w:t>
                  </w:r>
                  <w:r w:rsidR="00E31A5E">
                    <w:rPr>
                      <w:rFonts w:cstheme="minorHAnsi"/>
                      <w:bCs/>
                      <w:spacing w:val="5"/>
                      <w:sz w:val="20"/>
                      <w:szCs w:val="20"/>
                    </w:rPr>
                    <w:t xml:space="preserve"> </w:t>
                  </w:r>
                  <w:r w:rsidR="00E31A5E">
                    <w:rPr>
                      <w:rFonts w:cstheme="minorHAnsi"/>
                      <w:spacing w:val="5"/>
                      <w:sz w:val="20"/>
                      <w:szCs w:val="20"/>
                    </w:rPr>
                    <w:t>práticos</w:t>
                  </w:r>
                  <w:r w:rsidRPr="00C92122">
                    <w:rPr>
                      <w:rFonts w:cstheme="minorHAnsi"/>
                      <w:bCs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Cs/>
                      <w:spacing w:val="5"/>
                      <w:sz w:val="20"/>
                      <w:szCs w:val="20"/>
                    </w:rPr>
                    <w:t>- Unidade 3</w:t>
                  </w:r>
                </w:p>
              </w:tc>
            </w:tr>
            <w:tr w:rsidR="009B415E" w:rsidRPr="006E3824" w14:paraId="7F25D6AE" w14:textId="77777777" w:rsidTr="00A14C82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6FBC6CD0" w14:textId="6FA8F3C5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21/08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9038231" w14:textId="628C8592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 w:rsidRPr="006E3824"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3h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06A668DF" w14:textId="77777777" w:rsidR="009B415E" w:rsidRPr="006E3824" w:rsidRDefault="009B415E" w:rsidP="009B415E">
                  <w:pPr>
                    <w:spacing w:after="0" w:line="240" w:lineRule="auto"/>
                    <w:rPr>
                      <w:rFonts w:cstheme="minorHAnsi"/>
                      <w:b/>
                      <w:bCs/>
                      <w:spacing w:val="5"/>
                      <w:sz w:val="20"/>
                      <w:szCs w:val="20"/>
                    </w:rPr>
                  </w:pPr>
                  <w:r w:rsidRPr="006E3824">
                    <w:rPr>
                      <w:rFonts w:cstheme="minorHAnsi"/>
                      <w:b/>
                      <w:bCs/>
                      <w:spacing w:val="5"/>
                      <w:sz w:val="20"/>
                      <w:szCs w:val="20"/>
                    </w:rPr>
                    <w:t>Unidade 3. Inferência estatística</w:t>
                  </w:r>
                </w:p>
                <w:p w14:paraId="3911E909" w14:textId="3FAD744F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 w:rsidRPr="006E3824"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 xml:space="preserve">Teste de hipóteses: Testes não paramétricos </w:t>
                  </w:r>
                </w:p>
              </w:tc>
            </w:tr>
            <w:tr w:rsidR="009B415E" w:rsidRPr="006E3824" w14:paraId="38655600" w14:textId="77777777" w:rsidTr="00A14C82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3BFF10D5" w14:textId="42D23266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2</w:t>
                  </w:r>
                  <w:r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6</w:t>
                  </w:r>
                  <w:r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/08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335925F" w14:textId="0C6A4C96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 w:rsidRPr="006E3824"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3h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793D1BED" w14:textId="06C553D9" w:rsidR="009B415E" w:rsidRPr="006E3824" w:rsidRDefault="009B415E" w:rsidP="009B415E">
                  <w:pPr>
                    <w:spacing w:after="0" w:line="240" w:lineRule="auto"/>
                    <w:rPr>
                      <w:rFonts w:cstheme="minorHAnsi"/>
                      <w:b/>
                      <w:bCs/>
                      <w:spacing w:val="5"/>
                      <w:sz w:val="20"/>
                      <w:szCs w:val="20"/>
                    </w:rPr>
                  </w:pPr>
                  <w:r w:rsidRPr="006E3824">
                    <w:rPr>
                      <w:rFonts w:cstheme="minorHAnsi"/>
                      <w:spacing w:val="5"/>
                      <w:sz w:val="20"/>
                      <w:szCs w:val="20"/>
                    </w:rPr>
                    <w:t xml:space="preserve">Exercícios </w:t>
                  </w:r>
                  <w:r w:rsidR="00E31A5E">
                    <w:rPr>
                      <w:rFonts w:cstheme="minorHAnsi"/>
                      <w:spacing w:val="5"/>
                      <w:sz w:val="20"/>
                      <w:szCs w:val="20"/>
                    </w:rPr>
                    <w:t>práticos</w:t>
                  </w:r>
                  <w:r w:rsidR="00E31A5E">
                    <w:rPr>
                      <w:rFonts w:cstheme="minorHAnsi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pacing w:val="5"/>
                      <w:sz w:val="20"/>
                      <w:szCs w:val="20"/>
                    </w:rPr>
                    <w:t xml:space="preserve">- </w:t>
                  </w:r>
                  <w:r w:rsidRPr="006E3824">
                    <w:rPr>
                      <w:rFonts w:cstheme="minorHAnsi"/>
                      <w:bCs/>
                      <w:color w:val="231F20"/>
                      <w:sz w:val="20"/>
                      <w:szCs w:val="20"/>
                    </w:rPr>
                    <w:t>Testes não paramétricos</w:t>
                  </w:r>
                </w:p>
              </w:tc>
            </w:tr>
            <w:tr w:rsidR="009B415E" w:rsidRPr="006E3824" w14:paraId="50BE776A" w14:textId="77777777" w:rsidTr="00A14C82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69A9DE4C" w14:textId="37342024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28/08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32D402B" w14:textId="6E1B8F52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 w:rsidRPr="006E3824"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3h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00D6EFE9" w14:textId="7B270F87" w:rsidR="009B415E" w:rsidRPr="006E3824" w:rsidRDefault="009B415E" w:rsidP="009B415E">
                  <w:pPr>
                    <w:pStyle w:val="TableParagraph"/>
                    <w:ind w:left="19" w:right="307"/>
                    <w:jc w:val="both"/>
                    <w:rPr>
                      <w:rFonts w:asciiTheme="minorHAnsi" w:hAnsiTheme="minorHAnsi" w:cstheme="minorHAnsi"/>
                      <w:spacing w:val="5"/>
                      <w:sz w:val="20"/>
                      <w:szCs w:val="20"/>
                      <w:lang w:val="pt-BR"/>
                    </w:rPr>
                  </w:pPr>
                  <w:r w:rsidRPr="006E3824">
                    <w:rPr>
                      <w:rFonts w:asciiTheme="minorHAnsi" w:hAnsiTheme="minorHAnsi" w:cstheme="minorHAnsi"/>
                      <w:spacing w:val="5"/>
                      <w:sz w:val="20"/>
                      <w:szCs w:val="20"/>
                      <w:lang w:val="pt-BR"/>
                    </w:rPr>
                    <w:t>Tarefa 2 – envio no mesmo dia</w:t>
                  </w:r>
                </w:p>
              </w:tc>
            </w:tr>
            <w:tr w:rsidR="009B415E" w:rsidRPr="006E3824" w14:paraId="6566A643" w14:textId="77777777" w:rsidTr="00A14C82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0DC2F95F" w14:textId="14B486E2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0</w:t>
                  </w:r>
                  <w:r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4</w:t>
                  </w:r>
                  <w:r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/09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BE57B18" w14:textId="5D2348F7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 w:rsidRPr="006E3824"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3h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2EF4312C" w14:textId="77777777" w:rsidR="009B415E" w:rsidRPr="006E3824" w:rsidRDefault="009B415E" w:rsidP="009B415E">
                  <w:pPr>
                    <w:spacing w:after="0" w:line="240" w:lineRule="auto"/>
                    <w:rPr>
                      <w:rFonts w:cstheme="minorHAnsi"/>
                      <w:b/>
                      <w:bCs/>
                      <w:spacing w:val="5"/>
                      <w:sz w:val="20"/>
                      <w:szCs w:val="20"/>
                    </w:rPr>
                  </w:pPr>
                  <w:r w:rsidRPr="006E3824">
                    <w:rPr>
                      <w:rFonts w:cstheme="minorHAnsi"/>
                      <w:b/>
                      <w:bCs/>
                      <w:spacing w:val="5"/>
                      <w:sz w:val="20"/>
                      <w:szCs w:val="20"/>
                    </w:rPr>
                    <w:t>Unidade 3. Inferência estatística</w:t>
                  </w:r>
                </w:p>
                <w:p w14:paraId="7DB0096D" w14:textId="690F3B87" w:rsidR="009B415E" w:rsidRPr="006E3824" w:rsidRDefault="009B415E" w:rsidP="009B415E">
                  <w:pPr>
                    <w:spacing w:after="0" w:line="240" w:lineRule="auto"/>
                    <w:rPr>
                      <w:rFonts w:cstheme="minorHAnsi"/>
                      <w:b/>
                      <w:bCs/>
                      <w:spacing w:val="5"/>
                      <w:sz w:val="20"/>
                      <w:szCs w:val="20"/>
                    </w:rPr>
                  </w:pPr>
                  <w:r w:rsidRPr="006E3824">
                    <w:rPr>
                      <w:rFonts w:cstheme="minorHAnsi"/>
                      <w:spacing w:val="5"/>
                      <w:sz w:val="20"/>
                      <w:szCs w:val="20"/>
                    </w:rPr>
                    <w:t>Principais medidas epidemiológicas (RR, OR, RP, incidência e prevalência)</w:t>
                  </w:r>
                </w:p>
              </w:tc>
            </w:tr>
            <w:tr w:rsidR="009B415E" w:rsidRPr="006E3824" w14:paraId="07F10F51" w14:textId="77777777" w:rsidTr="00A14C82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35F7F913" w14:textId="75D30FED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lastRenderedPageBreak/>
                    <w:t>11/09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4F955DD" w14:textId="03B74074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 w:rsidRPr="006E3824"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3h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5FBB06DB" w14:textId="77777777" w:rsidR="009B415E" w:rsidRPr="006E3824" w:rsidRDefault="009B415E" w:rsidP="009B415E">
                  <w:pPr>
                    <w:spacing w:after="0" w:line="240" w:lineRule="auto"/>
                    <w:rPr>
                      <w:rFonts w:cstheme="minorHAnsi"/>
                      <w:b/>
                      <w:bCs/>
                      <w:spacing w:val="5"/>
                      <w:sz w:val="20"/>
                      <w:szCs w:val="20"/>
                    </w:rPr>
                  </w:pPr>
                  <w:r w:rsidRPr="006E3824">
                    <w:rPr>
                      <w:rFonts w:cstheme="minorHAnsi"/>
                      <w:b/>
                      <w:bCs/>
                      <w:spacing w:val="5"/>
                      <w:sz w:val="20"/>
                      <w:szCs w:val="20"/>
                    </w:rPr>
                    <w:t>Unidade 3. Inferência estatística</w:t>
                  </w:r>
                </w:p>
                <w:p w14:paraId="2B3AC054" w14:textId="2502F965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 w:rsidRPr="006E3824">
                    <w:rPr>
                      <w:rFonts w:asciiTheme="minorHAnsi" w:hAnsiTheme="minorHAnsi" w:cstheme="minorHAnsi"/>
                      <w:spacing w:val="5"/>
                      <w:sz w:val="20"/>
                      <w:szCs w:val="20"/>
                    </w:rPr>
                    <w:t>Principais medidas epidemiológicas (RR, OR, RP, incidência e prevalência)</w:t>
                  </w:r>
                </w:p>
              </w:tc>
            </w:tr>
            <w:tr w:rsidR="009B415E" w:rsidRPr="006E3824" w14:paraId="43BDD71C" w14:textId="77777777" w:rsidTr="00A14C82">
              <w:trPr>
                <w:trHeight w:val="260"/>
              </w:trPr>
              <w:tc>
                <w:tcPr>
                  <w:tcW w:w="1069" w:type="dxa"/>
                  <w:shd w:val="clear" w:color="auto" w:fill="auto"/>
                </w:tcPr>
                <w:p w14:paraId="299BE50D" w14:textId="311AC4C3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1</w:t>
                  </w:r>
                  <w:r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8</w:t>
                  </w:r>
                  <w:r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/09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CAEDF4A" w14:textId="062617B6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 w:rsidRPr="006E3824"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3h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3BB9033C" w14:textId="1EF3D563" w:rsidR="009B415E" w:rsidRPr="006E3824" w:rsidRDefault="009B415E" w:rsidP="009B415E">
                  <w:pPr>
                    <w:spacing w:after="0" w:line="240" w:lineRule="auto"/>
                    <w:rPr>
                      <w:rFonts w:cstheme="minorHAnsi"/>
                      <w:spacing w:val="5"/>
                      <w:sz w:val="20"/>
                      <w:szCs w:val="20"/>
                    </w:rPr>
                  </w:pPr>
                  <w:r w:rsidRPr="006E3824">
                    <w:rPr>
                      <w:rFonts w:cstheme="minorHAnsi"/>
                      <w:bCs/>
                      <w:color w:val="231F20"/>
                      <w:sz w:val="20"/>
                      <w:szCs w:val="20"/>
                    </w:rPr>
                    <w:t>Exercícios</w:t>
                  </w:r>
                  <w:r>
                    <w:rPr>
                      <w:rFonts w:cstheme="minorHAnsi"/>
                      <w:bCs/>
                      <w:color w:val="231F20"/>
                      <w:sz w:val="20"/>
                      <w:szCs w:val="20"/>
                    </w:rPr>
                    <w:t xml:space="preserve"> </w:t>
                  </w:r>
                  <w:r w:rsidR="00E31A5E">
                    <w:rPr>
                      <w:rFonts w:cstheme="minorHAnsi"/>
                      <w:spacing w:val="5"/>
                      <w:sz w:val="20"/>
                      <w:szCs w:val="20"/>
                    </w:rPr>
                    <w:t>práticos</w:t>
                  </w:r>
                  <w:r w:rsidR="00E31A5E">
                    <w:rPr>
                      <w:rFonts w:cstheme="minorHAnsi"/>
                      <w:bCs/>
                      <w:color w:val="231F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Cs/>
                      <w:color w:val="231F20"/>
                      <w:sz w:val="20"/>
                      <w:szCs w:val="20"/>
                    </w:rPr>
                    <w:t>– Unidade 3</w:t>
                  </w:r>
                </w:p>
              </w:tc>
            </w:tr>
            <w:tr w:rsidR="009B415E" w:rsidRPr="006E3824" w14:paraId="612736A7" w14:textId="77777777" w:rsidTr="00A14C82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45E53DC3" w14:textId="0B37D175" w:rsidR="009B415E" w:rsidRPr="00C92122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C9212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25/09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7D94B83" w14:textId="0F3B0565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 w:rsidRPr="006E3824"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3h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05D2101B" w14:textId="77777777" w:rsidR="009B415E" w:rsidRPr="006E3824" w:rsidRDefault="009B415E" w:rsidP="009B415E">
                  <w:pPr>
                    <w:spacing w:after="0" w:line="240" w:lineRule="auto"/>
                    <w:rPr>
                      <w:rFonts w:cstheme="minorHAnsi"/>
                      <w:b/>
                      <w:bCs/>
                      <w:spacing w:val="5"/>
                      <w:sz w:val="20"/>
                      <w:szCs w:val="20"/>
                    </w:rPr>
                  </w:pPr>
                  <w:r w:rsidRPr="006E3824">
                    <w:rPr>
                      <w:rFonts w:cstheme="minorHAnsi"/>
                      <w:b/>
                      <w:bCs/>
                      <w:spacing w:val="5"/>
                      <w:sz w:val="20"/>
                      <w:szCs w:val="20"/>
                    </w:rPr>
                    <w:t>Unidade 4. Correlação, regressão linear e análise multivariada</w:t>
                  </w:r>
                </w:p>
                <w:p w14:paraId="66C081F2" w14:textId="77777777" w:rsidR="009B415E" w:rsidRPr="006E3824" w:rsidRDefault="009B415E" w:rsidP="009B415E">
                  <w:pPr>
                    <w:spacing w:after="0" w:line="240" w:lineRule="auto"/>
                    <w:rPr>
                      <w:rFonts w:cstheme="minorHAnsi"/>
                      <w:spacing w:val="5"/>
                      <w:sz w:val="20"/>
                      <w:szCs w:val="20"/>
                    </w:rPr>
                  </w:pPr>
                  <w:r w:rsidRPr="006E3824">
                    <w:rPr>
                      <w:rFonts w:cstheme="minorHAnsi"/>
                      <w:spacing w:val="5"/>
                      <w:sz w:val="20"/>
                      <w:szCs w:val="20"/>
                    </w:rPr>
                    <w:t xml:space="preserve">4.1 Correlação e regressão linear simples. </w:t>
                  </w:r>
                </w:p>
                <w:p w14:paraId="02460C37" w14:textId="77777777" w:rsidR="009B415E" w:rsidRPr="006E3824" w:rsidRDefault="009B415E" w:rsidP="009B415E">
                  <w:pPr>
                    <w:spacing w:after="0" w:line="240" w:lineRule="auto"/>
                    <w:rPr>
                      <w:rFonts w:cstheme="minorHAnsi"/>
                      <w:spacing w:val="5"/>
                      <w:sz w:val="20"/>
                      <w:szCs w:val="20"/>
                    </w:rPr>
                  </w:pPr>
                  <w:r w:rsidRPr="006E3824">
                    <w:rPr>
                      <w:rFonts w:cstheme="minorHAnsi"/>
                      <w:spacing w:val="5"/>
                      <w:sz w:val="20"/>
                      <w:szCs w:val="20"/>
                    </w:rPr>
                    <w:t xml:space="preserve">4.2 Regressão linear múltipla. </w:t>
                  </w:r>
                </w:p>
                <w:p w14:paraId="0632AD18" w14:textId="01FC4BF1" w:rsidR="009B415E" w:rsidRPr="006E3824" w:rsidRDefault="009B415E" w:rsidP="009B415E">
                  <w:pPr>
                    <w:spacing w:after="0" w:line="240" w:lineRule="auto"/>
                    <w:rPr>
                      <w:rFonts w:cstheme="minorHAnsi"/>
                      <w:spacing w:val="5"/>
                      <w:sz w:val="20"/>
                      <w:szCs w:val="20"/>
                    </w:rPr>
                  </w:pPr>
                  <w:r w:rsidRPr="006E3824">
                    <w:rPr>
                      <w:rFonts w:cstheme="minorHAnsi"/>
                      <w:spacing w:val="5"/>
                      <w:sz w:val="20"/>
                      <w:szCs w:val="20"/>
                    </w:rPr>
                    <w:t xml:space="preserve">4.3 Regressão logística. </w:t>
                  </w:r>
                </w:p>
              </w:tc>
            </w:tr>
            <w:tr w:rsidR="009B415E" w:rsidRPr="006E3824" w14:paraId="606EF3EC" w14:textId="77777777" w:rsidTr="00A14C82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25FF8CE9" w14:textId="67549CBB" w:rsidR="009B415E" w:rsidRPr="00C92122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C9212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0</w:t>
                  </w:r>
                  <w:r w:rsidRPr="00C9212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2</w:t>
                  </w:r>
                  <w:r w:rsidRPr="00C9212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/10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7CD8549" w14:textId="3819F12A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 w:rsidRPr="006E3824"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3h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027F15AB" w14:textId="5C288008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 w:rsidRPr="006E3824"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Avaliação teórica</w:t>
                  </w:r>
                </w:p>
              </w:tc>
            </w:tr>
            <w:tr w:rsidR="009B415E" w:rsidRPr="006E3824" w14:paraId="7D1A9CEC" w14:textId="77777777" w:rsidTr="00A14C82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39BCF8B9" w14:textId="07F49254" w:rsidR="009B415E" w:rsidRPr="00C92122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C9212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0</w:t>
                  </w:r>
                  <w:r w:rsidRPr="00C9212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6</w:t>
                  </w:r>
                  <w:r w:rsidRPr="00C9212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/10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19E96BE" w14:textId="10781C31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 w:rsidRPr="006E3824"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3h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 w14:paraId="5C09C014" w14:textId="38F91FE1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 w:rsidRPr="006E3824"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Trabalho em grupo – leitura e interpretação de artigos a partir de um roteiro com perguntas apresentado no dia do encontro</w:t>
                  </w:r>
                </w:p>
              </w:tc>
            </w:tr>
            <w:tr w:rsidR="009B415E" w:rsidRPr="006E3824" w14:paraId="6CF9017E" w14:textId="77777777" w:rsidTr="00A14C82">
              <w:trPr>
                <w:trHeight w:val="279"/>
              </w:trPr>
              <w:tc>
                <w:tcPr>
                  <w:tcW w:w="1069" w:type="dxa"/>
                  <w:shd w:val="clear" w:color="auto" w:fill="auto"/>
                </w:tcPr>
                <w:p w14:paraId="386882B4" w14:textId="1520D009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51AB04D2" w14:textId="21C22CE8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216" w:type="dxa"/>
                  <w:shd w:val="clear" w:color="auto" w:fill="auto"/>
                </w:tcPr>
                <w:p w14:paraId="28E4CF7F" w14:textId="77777777" w:rsidR="009B415E" w:rsidRPr="006E3824" w:rsidRDefault="009B415E" w:rsidP="009B415E">
                  <w:pPr>
                    <w:pStyle w:val="TableParagraph"/>
                    <w:ind w:left="0"/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</w:pPr>
                  <w:r w:rsidRPr="006E3824">
                    <w:rPr>
                      <w:rFonts w:asciiTheme="minorHAnsi" w:hAnsiTheme="minorHAnsi" w:cstheme="minorHAnsi"/>
                      <w:bCs/>
                      <w:color w:val="231F20"/>
                      <w:sz w:val="20"/>
                      <w:szCs w:val="20"/>
                    </w:rPr>
                    <w:t>Repositiva a combinar – todo o conteúdo</w:t>
                  </w:r>
                </w:p>
              </w:tc>
            </w:tr>
          </w:tbl>
          <w:p w14:paraId="27BB2E1E" w14:textId="77777777" w:rsidR="00D8564C" w:rsidRPr="00D8564C" w:rsidRDefault="00D8564C" w:rsidP="001126BA">
            <w:pPr>
              <w:pStyle w:val="TableParagraph"/>
              <w:spacing w:before="36"/>
              <w:ind w:left="80"/>
              <w:rPr>
                <w:b/>
                <w:bCs/>
                <w:color w:val="231F20"/>
                <w:sz w:val="20"/>
                <w:szCs w:val="20"/>
              </w:rPr>
            </w:pPr>
          </w:p>
        </w:tc>
      </w:tr>
      <w:tr w:rsidR="00D8564C" w:rsidRPr="00D8564C" w14:paraId="321A2C90" w14:textId="77777777" w:rsidTr="00A14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90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8003F81" w14:textId="77777777" w:rsidR="00D8564C" w:rsidRPr="00D8564C" w:rsidRDefault="00D8564C" w:rsidP="001126BA">
            <w:pPr>
              <w:pStyle w:val="TableParagraph"/>
              <w:spacing w:before="36" w:line="231" w:lineRule="exact"/>
              <w:ind w:left="80"/>
              <w:rPr>
                <w:b/>
                <w:bCs/>
                <w:sz w:val="20"/>
                <w:szCs w:val="20"/>
              </w:rPr>
            </w:pPr>
            <w:r w:rsidRPr="00D8564C">
              <w:rPr>
                <w:b/>
                <w:bCs/>
                <w:color w:val="231F20"/>
                <w:sz w:val="20"/>
                <w:szCs w:val="20"/>
              </w:rPr>
              <w:lastRenderedPageBreak/>
              <w:t>Bibliografia</w:t>
            </w:r>
          </w:p>
          <w:p w14:paraId="7C911CA3" w14:textId="77777777" w:rsidR="00D8564C" w:rsidRPr="00D8564C" w:rsidRDefault="00D8564C" w:rsidP="001126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BIBLIOGRAFIA BÁSICA</w:t>
            </w:r>
          </w:p>
          <w:p w14:paraId="6604A52E" w14:textId="77777777" w:rsidR="00D8564C" w:rsidRPr="00D8564C" w:rsidRDefault="00D8564C" w:rsidP="001126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 xml:space="preserve">BUSSAB, W. O.; MORETTIN, P. A. </w:t>
            </w:r>
            <w:r w:rsidRPr="00D8564C">
              <w:rPr>
                <w:rFonts w:ascii="Arial" w:hAnsi="Arial" w:cs="Arial"/>
                <w:b/>
                <w:sz w:val="20"/>
                <w:szCs w:val="20"/>
              </w:rPr>
              <w:t>Estatística básica</w:t>
            </w:r>
            <w:r w:rsidRPr="00D8564C">
              <w:rPr>
                <w:rFonts w:ascii="Arial" w:hAnsi="Arial" w:cs="Arial"/>
                <w:sz w:val="20"/>
                <w:szCs w:val="20"/>
              </w:rPr>
              <w:t>. 6. ed. São Paulo: Saraiva, 2009.</w:t>
            </w:r>
          </w:p>
          <w:p w14:paraId="5B41BB3D" w14:textId="77777777" w:rsidR="00D8564C" w:rsidRPr="00D8564C" w:rsidRDefault="00D8564C" w:rsidP="001126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 xml:space="preserve">CRESPO, A. A. </w:t>
            </w:r>
            <w:r w:rsidRPr="00D8564C">
              <w:rPr>
                <w:rFonts w:ascii="Arial" w:hAnsi="Arial" w:cs="Arial"/>
                <w:b/>
                <w:sz w:val="20"/>
                <w:szCs w:val="20"/>
              </w:rPr>
              <w:t>Estatística fácil</w:t>
            </w:r>
            <w:r w:rsidRPr="00D8564C">
              <w:rPr>
                <w:rFonts w:ascii="Arial" w:hAnsi="Arial" w:cs="Arial"/>
                <w:sz w:val="20"/>
                <w:szCs w:val="20"/>
              </w:rPr>
              <w:t>. 19. ed. São Paulo: Saraiva, 2009.</w:t>
            </w:r>
          </w:p>
          <w:p w14:paraId="03B8F1B9" w14:textId="77777777" w:rsidR="00D8564C" w:rsidRPr="00D8564C" w:rsidRDefault="00D8564C" w:rsidP="001126B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 xml:space="preserve">FONSECA, J. S.; MARTINS, G. A. </w:t>
            </w:r>
            <w:r w:rsidRPr="00D8564C">
              <w:rPr>
                <w:rFonts w:ascii="Arial" w:hAnsi="Arial" w:cs="Arial"/>
                <w:b/>
                <w:sz w:val="20"/>
                <w:szCs w:val="20"/>
              </w:rPr>
              <w:t>Curso de estatística</w:t>
            </w:r>
            <w:r w:rsidRPr="00D8564C">
              <w:rPr>
                <w:rFonts w:ascii="Arial" w:hAnsi="Arial" w:cs="Arial"/>
                <w:sz w:val="20"/>
                <w:szCs w:val="20"/>
              </w:rPr>
              <w:t>. 6. ed. 12. reimpr. São Paulo: Atlas, 2009.</w:t>
            </w:r>
          </w:p>
          <w:p w14:paraId="691E0286" w14:textId="77777777" w:rsidR="00D8564C" w:rsidRPr="00D8564C" w:rsidRDefault="00D8564C" w:rsidP="001126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b/>
                <w:sz w:val="20"/>
                <w:szCs w:val="20"/>
              </w:rPr>
              <w:t>BIBLIOGRAFIA COMPLEMENTAR</w:t>
            </w:r>
          </w:p>
          <w:p w14:paraId="3F53B0FC" w14:textId="77777777" w:rsidR="00D8564C" w:rsidRPr="00D8564C" w:rsidRDefault="00D8564C" w:rsidP="001126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 xml:space="preserve">BUSSAB, B. H.; BUSSAB, W. O. </w:t>
            </w:r>
            <w:r w:rsidRPr="00D8564C">
              <w:rPr>
                <w:rFonts w:ascii="Arial" w:hAnsi="Arial" w:cs="Arial"/>
                <w:b/>
                <w:sz w:val="20"/>
                <w:szCs w:val="20"/>
              </w:rPr>
              <w:t>Elementos de amostragem</w:t>
            </w:r>
            <w:r w:rsidRPr="00D8564C">
              <w:rPr>
                <w:rFonts w:ascii="Arial" w:hAnsi="Arial" w:cs="Arial"/>
                <w:sz w:val="20"/>
                <w:szCs w:val="20"/>
              </w:rPr>
              <w:t>. São Paulo: Blucher, 2005.</w:t>
            </w:r>
          </w:p>
          <w:p w14:paraId="08B99961" w14:textId="77777777" w:rsidR="00D8564C" w:rsidRPr="00D8564C" w:rsidRDefault="00D8564C" w:rsidP="001126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 xml:space="preserve">CARVALHO, S. </w:t>
            </w:r>
            <w:r w:rsidRPr="00D8564C">
              <w:rPr>
                <w:rFonts w:ascii="Arial" w:hAnsi="Arial" w:cs="Arial"/>
                <w:b/>
                <w:sz w:val="20"/>
                <w:szCs w:val="20"/>
              </w:rPr>
              <w:t>Estatística básica</w:t>
            </w:r>
            <w:r w:rsidRPr="00D8564C">
              <w:rPr>
                <w:rFonts w:ascii="Arial" w:hAnsi="Arial" w:cs="Arial"/>
                <w:sz w:val="20"/>
                <w:szCs w:val="20"/>
              </w:rPr>
              <w:t>: teoria e 150 questões. 2. ed. Rio de Janeiro: Elsevier, 2006.</w:t>
            </w:r>
          </w:p>
          <w:p w14:paraId="533DCBF2" w14:textId="77777777" w:rsidR="00D8564C" w:rsidRPr="00D8564C" w:rsidRDefault="00D8564C" w:rsidP="001126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 xml:space="preserve">PINHEIRO, J. I. D. et al. </w:t>
            </w:r>
            <w:r w:rsidRPr="00D8564C">
              <w:rPr>
                <w:rFonts w:ascii="Arial" w:hAnsi="Arial" w:cs="Arial"/>
                <w:b/>
                <w:sz w:val="20"/>
                <w:szCs w:val="20"/>
              </w:rPr>
              <w:t>Estatística básica</w:t>
            </w:r>
            <w:r w:rsidRPr="00D8564C">
              <w:rPr>
                <w:rFonts w:ascii="Arial" w:hAnsi="Arial" w:cs="Arial"/>
                <w:sz w:val="20"/>
                <w:szCs w:val="20"/>
              </w:rPr>
              <w:t>: a arte de trabalhar com dados. Rio de Janeiro: Elsevier, 2009.</w:t>
            </w:r>
          </w:p>
          <w:p w14:paraId="04C5D51D" w14:textId="77777777" w:rsidR="00D8564C" w:rsidRPr="00D8564C" w:rsidRDefault="00D8564C" w:rsidP="001126BA">
            <w:pPr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 xml:space="preserve">VIEIRA, S. </w:t>
            </w:r>
            <w:r w:rsidRPr="00D8564C">
              <w:rPr>
                <w:rFonts w:ascii="Arial" w:hAnsi="Arial" w:cs="Arial"/>
                <w:b/>
                <w:sz w:val="20"/>
                <w:szCs w:val="20"/>
              </w:rPr>
              <w:t>Introdução à bioestatística</w:t>
            </w:r>
            <w:r w:rsidRPr="00D8564C">
              <w:rPr>
                <w:rFonts w:ascii="Arial" w:hAnsi="Arial" w:cs="Arial"/>
                <w:sz w:val="20"/>
                <w:szCs w:val="20"/>
              </w:rPr>
              <w:t xml:space="preserve">. 4. ed. Rio de Janeiro: Elsevier, 2008. </w:t>
            </w:r>
          </w:p>
          <w:p w14:paraId="348D76FA" w14:textId="77777777" w:rsidR="00D8564C" w:rsidRPr="00D8564C" w:rsidRDefault="00D8564C" w:rsidP="001126BA">
            <w:pPr>
              <w:rPr>
                <w:rFonts w:ascii="Arial" w:hAnsi="Arial" w:cs="Arial"/>
                <w:sz w:val="20"/>
                <w:szCs w:val="20"/>
              </w:rPr>
            </w:pPr>
            <w:r w:rsidRPr="00D8564C">
              <w:rPr>
                <w:rFonts w:ascii="Arial" w:hAnsi="Arial" w:cs="Arial"/>
                <w:sz w:val="20"/>
                <w:szCs w:val="20"/>
              </w:rPr>
              <w:t xml:space="preserve">TRIOLA, M. F. </w:t>
            </w:r>
            <w:r w:rsidRPr="00D8564C">
              <w:rPr>
                <w:rFonts w:ascii="Arial" w:hAnsi="Arial" w:cs="Arial"/>
                <w:b/>
                <w:sz w:val="20"/>
                <w:szCs w:val="20"/>
              </w:rPr>
              <w:t>Introdução à estatística</w:t>
            </w:r>
            <w:r w:rsidRPr="00D8564C">
              <w:rPr>
                <w:rFonts w:ascii="Arial" w:hAnsi="Arial" w:cs="Arial"/>
                <w:sz w:val="20"/>
                <w:szCs w:val="20"/>
              </w:rPr>
              <w:t>. 10. ed. Rio de Janeiro: LTC, 2008.</w:t>
            </w:r>
          </w:p>
        </w:tc>
      </w:tr>
    </w:tbl>
    <w:p w14:paraId="44643CC7" w14:textId="77777777" w:rsidR="00352D36" w:rsidRPr="00D8564C" w:rsidRDefault="00352D36">
      <w:pPr>
        <w:rPr>
          <w:rFonts w:ascii="Arial" w:hAnsi="Arial" w:cs="Arial"/>
          <w:sz w:val="20"/>
          <w:szCs w:val="20"/>
        </w:rPr>
      </w:pPr>
    </w:p>
    <w:sectPr w:rsidR="00352D36" w:rsidRPr="00D85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F65D00"/>
    <w:multiLevelType w:val="multilevel"/>
    <w:tmpl w:val="16A2A2A6"/>
    <w:lvl w:ilvl="0">
      <w:start w:val="1"/>
      <w:numFmt w:val="decimal"/>
      <w:pStyle w:val="Ttulo1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138260967">
    <w:abstractNumId w:val="1"/>
  </w:num>
  <w:num w:numId="2" w16cid:durableId="803041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4C"/>
    <w:rsid w:val="003231CF"/>
    <w:rsid w:val="00352D36"/>
    <w:rsid w:val="004E4CE0"/>
    <w:rsid w:val="004E6973"/>
    <w:rsid w:val="005D7B0B"/>
    <w:rsid w:val="005F4EEF"/>
    <w:rsid w:val="00631BE4"/>
    <w:rsid w:val="006E3824"/>
    <w:rsid w:val="007D5BA8"/>
    <w:rsid w:val="009B415E"/>
    <w:rsid w:val="00A14C82"/>
    <w:rsid w:val="00BB4808"/>
    <w:rsid w:val="00C92122"/>
    <w:rsid w:val="00D8564C"/>
    <w:rsid w:val="00E31A5E"/>
    <w:rsid w:val="00E9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354B"/>
  <w15:chartTrackingRefBased/>
  <w15:docId w15:val="{11932062-9282-4027-8722-B25D9C49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64C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564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omic Sans MS" w:eastAsia="Arial Unicode MS" w:hAnsi="Comic Sans MS" w:cs="Times New Roman"/>
      <w:b/>
      <w:sz w:val="28"/>
      <w:szCs w:val="20"/>
      <w:u w:val="single"/>
      <w:lang w:eastAsia="zh-CN"/>
    </w:rPr>
  </w:style>
  <w:style w:type="paragraph" w:styleId="Ttulo2">
    <w:name w:val="heading 2"/>
    <w:basedOn w:val="Normal"/>
    <w:next w:val="Normal"/>
    <w:link w:val="Ttulo2Char"/>
    <w:qFormat/>
    <w:rsid w:val="00D8564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mic Sans MS" w:eastAsia="Arial Unicode MS" w:hAnsi="Comic Sans MS" w:cs="Times New Roman"/>
      <w:color w:val="FFFFFF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564C"/>
    <w:rPr>
      <w:rFonts w:ascii="Comic Sans MS" w:eastAsia="Arial Unicode MS" w:hAnsi="Comic Sans MS" w:cs="Times New Roman"/>
      <w:b/>
      <w:sz w:val="28"/>
      <w:szCs w:val="20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D8564C"/>
    <w:rPr>
      <w:rFonts w:ascii="Comic Sans MS" w:eastAsia="Arial Unicode MS" w:hAnsi="Comic Sans MS" w:cs="Times New Roman"/>
      <w:color w:val="FFFFFF"/>
      <w:sz w:val="24"/>
      <w:szCs w:val="20"/>
      <w:lang w:eastAsia="zh-CN"/>
    </w:rPr>
  </w:style>
  <w:style w:type="paragraph" w:styleId="Ttulo">
    <w:name w:val="Title"/>
    <w:basedOn w:val="Normal"/>
    <w:link w:val="TtuloChar"/>
    <w:qFormat/>
    <w:rsid w:val="00D8564C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D8564C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D8564C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8564C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f@unir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Pereira</dc:creator>
  <cp:keywords/>
  <dc:description/>
  <cp:lastModifiedBy>Priscilla Pereira</cp:lastModifiedBy>
  <cp:revision>4</cp:revision>
  <dcterms:created xsi:type="dcterms:W3CDTF">2023-05-17T22:28:00Z</dcterms:created>
  <dcterms:modified xsi:type="dcterms:W3CDTF">2023-05-17T23:05:00Z</dcterms:modified>
</cp:coreProperties>
</file>